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87" w:rsidRDefault="00594B87" w:rsidP="00594B87">
      <w:pPr>
        <w:rPr>
          <w:rFonts w:ascii="Century Gothic" w:hAnsi="Century Gothic"/>
          <w:b/>
          <w:sz w:val="24"/>
          <w:szCs w:val="24"/>
        </w:rPr>
      </w:pPr>
      <w:r>
        <w:rPr>
          <w:rFonts w:ascii="Calibri" w:hAnsi="Calibri" w:cs="Calibri"/>
          <w:noProof/>
        </w:rPr>
        <w:drawing>
          <wp:inline distT="0" distB="0" distL="0" distR="0">
            <wp:extent cx="5486400" cy="949960"/>
            <wp:effectExtent l="19050" t="0" r="0" b="0"/>
            <wp:docPr id="1" name="Picture 1" descr="UPC logo - vect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 logo - vectored"/>
                    <pic:cNvPicPr>
                      <a:picLocks noChangeAspect="1" noChangeArrowheads="1"/>
                    </pic:cNvPicPr>
                  </pic:nvPicPr>
                  <pic:blipFill>
                    <a:blip r:embed="rId7" cstate="print"/>
                    <a:srcRect/>
                    <a:stretch>
                      <a:fillRect/>
                    </a:stretch>
                  </pic:blipFill>
                  <pic:spPr bwMode="auto">
                    <a:xfrm>
                      <a:off x="0" y="0"/>
                      <a:ext cx="5486400" cy="949960"/>
                    </a:xfrm>
                    <a:prstGeom prst="rect">
                      <a:avLst/>
                    </a:prstGeom>
                    <a:noFill/>
                    <a:ln w="9525">
                      <a:noFill/>
                      <a:miter lim="800000"/>
                      <a:headEnd/>
                      <a:tailEnd/>
                    </a:ln>
                  </pic:spPr>
                </pic:pic>
              </a:graphicData>
            </a:graphic>
          </wp:inline>
        </w:drawing>
      </w: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Pr="00E43F29" w:rsidRDefault="00594B87" w:rsidP="00594B87">
      <w:pPr>
        <w:pStyle w:val="Footer"/>
        <w:tabs>
          <w:tab w:val="clear" w:pos="4320"/>
          <w:tab w:val="clear" w:pos="8640"/>
        </w:tabs>
        <w:jc w:val="center"/>
        <w:rPr>
          <w:rFonts w:ascii="Calibri" w:hAnsi="Calibri" w:cs="Calibri"/>
          <w:sz w:val="96"/>
          <w:szCs w:val="96"/>
        </w:rPr>
      </w:pPr>
      <w:r>
        <w:rPr>
          <w:rFonts w:ascii="Calibri" w:hAnsi="Calibri" w:cs="Calibri"/>
          <w:sz w:val="96"/>
          <w:szCs w:val="96"/>
        </w:rPr>
        <w:t>COVID-19 Handbook Supplement</w:t>
      </w:r>
    </w:p>
    <w:p w:rsidR="00594B87" w:rsidRDefault="00594B87" w:rsidP="00594B87">
      <w:pPr>
        <w:jc w:val="center"/>
        <w:rPr>
          <w:rFonts w:ascii="Calibri" w:hAnsi="Calibri" w:cs="Calibri"/>
          <w:sz w:val="56"/>
          <w:szCs w:val="56"/>
        </w:rPr>
      </w:pPr>
      <w:r>
        <w:rPr>
          <w:rFonts w:ascii="Calibri" w:hAnsi="Calibri" w:cs="Calibri"/>
          <w:sz w:val="56"/>
          <w:szCs w:val="56"/>
        </w:rPr>
        <w:t>2020</w:t>
      </w:r>
      <w:r w:rsidRPr="00D50098">
        <w:rPr>
          <w:rFonts w:ascii="Calibri" w:hAnsi="Calibri" w:cs="Calibri"/>
          <w:sz w:val="56"/>
          <w:szCs w:val="56"/>
        </w:rPr>
        <w:t xml:space="preserve"> – 20</w:t>
      </w:r>
      <w:r>
        <w:rPr>
          <w:rFonts w:ascii="Calibri" w:hAnsi="Calibri" w:cs="Calibri"/>
          <w:sz w:val="56"/>
          <w:szCs w:val="56"/>
        </w:rPr>
        <w:t xml:space="preserve">21 </w:t>
      </w:r>
    </w:p>
    <w:p w:rsidR="004C4B26" w:rsidRPr="004C4B26" w:rsidRDefault="004C4B26" w:rsidP="00594B87">
      <w:pPr>
        <w:jc w:val="center"/>
        <w:rPr>
          <w:rFonts w:ascii="Calibri" w:hAnsi="Calibri" w:cs="Calibri"/>
          <w:sz w:val="32"/>
          <w:szCs w:val="32"/>
        </w:rPr>
      </w:pPr>
      <w:r w:rsidRPr="004C4B26">
        <w:rPr>
          <w:rFonts w:ascii="Calibri" w:hAnsi="Calibri" w:cs="Calibri"/>
          <w:sz w:val="32"/>
          <w:szCs w:val="32"/>
        </w:rPr>
        <w:t>Updated 11/24/2020</w:t>
      </w:r>
      <w:r w:rsidR="002B14DA">
        <w:rPr>
          <w:rFonts w:ascii="Calibri" w:hAnsi="Calibri" w:cs="Calibri"/>
          <w:sz w:val="32"/>
          <w:szCs w:val="32"/>
        </w:rPr>
        <w:t xml:space="preserve"> LT</w:t>
      </w:r>
    </w:p>
    <w:p w:rsidR="00594B87" w:rsidRDefault="00594B87" w:rsidP="00594B87">
      <w:pPr>
        <w:pStyle w:val="BodyText"/>
        <w:rPr>
          <w:rFonts w:ascii="Calibri" w:hAnsi="Calibri" w:cs="Calibri"/>
          <w:szCs w:val="24"/>
        </w:rPr>
      </w:pPr>
    </w:p>
    <w:p w:rsidR="00594B87" w:rsidRDefault="00594B87" w:rsidP="00594B87">
      <w:pPr>
        <w:pStyle w:val="BodyText"/>
        <w:rPr>
          <w:rFonts w:ascii="Calibri" w:hAnsi="Calibri" w:cs="Calibri"/>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594B87" w:rsidRDefault="00594B87" w:rsidP="00594B87">
      <w:pPr>
        <w:rPr>
          <w:rFonts w:ascii="Century Gothic" w:hAnsi="Century Gothic"/>
          <w:b/>
          <w:sz w:val="24"/>
          <w:szCs w:val="24"/>
        </w:rPr>
      </w:pPr>
    </w:p>
    <w:p w:rsidR="003B38F1" w:rsidRDefault="003B38F1" w:rsidP="00594B87">
      <w:pPr>
        <w:rPr>
          <w:rFonts w:ascii="Century Gothic" w:hAnsi="Century Gothic"/>
          <w:b/>
          <w:sz w:val="24"/>
          <w:szCs w:val="24"/>
        </w:rPr>
      </w:pPr>
    </w:p>
    <w:p w:rsidR="00594B87" w:rsidRPr="00B5640E" w:rsidRDefault="00594B87" w:rsidP="00594B87">
      <w:pPr>
        <w:rPr>
          <w:rFonts w:ascii="Century Gothic" w:hAnsi="Century Gothic"/>
          <w:b/>
          <w:sz w:val="24"/>
          <w:szCs w:val="24"/>
        </w:rPr>
      </w:pPr>
      <w:r w:rsidRPr="00B5640E">
        <w:rPr>
          <w:rFonts w:ascii="Century Gothic" w:hAnsi="Century Gothic"/>
          <w:b/>
          <w:sz w:val="24"/>
          <w:szCs w:val="24"/>
        </w:rPr>
        <w:lastRenderedPageBreak/>
        <w:t>PURPOSE:</w:t>
      </w:r>
    </w:p>
    <w:p w:rsidR="00594B87" w:rsidRDefault="00594B87" w:rsidP="00594B87">
      <w:pPr>
        <w:rPr>
          <w:rFonts w:ascii="Century Gothic" w:hAnsi="Century Gothic"/>
          <w:sz w:val="24"/>
          <w:szCs w:val="24"/>
        </w:rPr>
      </w:pPr>
      <w:r>
        <w:rPr>
          <w:rFonts w:ascii="Century Gothic" w:hAnsi="Century Gothic"/>
          <w:sz w:val="24"/>
          <w:szCs w:val="24"/>
        </w:rPr>
        <w:t xml:space="preserve">The purpose of the COVID-19 Handbook Supplement is to provide details on how UPC Discovery intends to meet the new health and safety standards surrounding COVID-19. This document will serve as written communication to all staff, parents, and visitors detailing how UPC Discovery will minimize risk of transmission of COVID-19.  This document is a working document which is anticipated to be updated frequently in accordance with recommendations from our civil authorities, the CDC, DCFS, and the IDPH. </w:t>
      </w:r>
    </w:p>
    <w:p w:rsidR="00594B87" w:rsidRDefault="00594B87" w:rsidP="00594B87">
      <w:pPr>
        <w:rPr>
          <w:rFonts w:ascii="Century Gothic" w:hAnsi="Century Gothic"/>
          <w:b/>
          <w:sz w:val="24"/>
          <w:szCs w:val="24"/>
        </w:rPr>
      </w:pPr>
      <w:r>
        <w:rPr>
          <w:rFonts w:ascii="Century Gothic" w:hAnsi="Century Gothic"/>
          <w:b/>
          <w:sz w:val="24"/>
          <w:szCs w:val="24"/>
        </w:rPr>
        <w:t>DAILY HEALTH SCREENINGS:</w:t>
      </w:r>
    </w:p>
    <w:p w:rsidR="00594B87" w:rsidRPr="002E0CF9" w:rsidRDefault="00594B87" w:rsidP="00594B87">
      <w:pPr>
        <w:rPr>
          <w:rFonts w:ascii="Century Gothic" w:hAnsi="Century Gothic"/>
          <w:sz w:val="24"/>
          <w:szCs w:val="24"/>
        </w:rPr>
      </w:pPr>
      <w:r>
        <w:rPr>
          <w:rFonts w:ascii="Century Gothic" w:hAnsi="Century Gothic"/>
          <w:sz w:val="24"/>
          <w:szCs w:val="24"/>
        </w:rPr>
        <w:t>Upon arrival at the center, daily health checks will be conducted for all persons who plan to enter the building. All</w:t>
      </w:r>
      <w:r w:rsidRPr="002E0CF9">
        <w:rPr>
          <w:rFonts w:ascii="Century Gothic" w:hAnsi="Century Gothic"/>
          <w:sz w:val="24"/>
          <w:szCs w:val="24"/>
        </w:rPr>
        <w:t xml:space="preserve"> health checks</w:t>
      </w:r>
      <w:r>
        <w:rPr>
          <w:rFonts w:ascii="Century Gothic" w:hAnsi="Century Gothic"/>
          <w:sz w:val="24"/>
          <w:szCs w:val="24"/>
        </w:rPr>
        <w:t xml:space="preserve"> </w:t>
      </w:r>
      <w:r w:rsidRPr="002E0CF9">
        <w:rPr>
          <w:rFonts w:ascii="Century Gothic" w:hAnsi="Century Gothic"/>
          <w:sz w:val="24"/>
          <w:szCs w:val="24"/>
        </w:rPr>
        <w:t>will take pla</w:t>
      </w:r>
      <w:r>
        <w:rPr>
          <w:rFonts w:ascii="Century Gothic" w:hAnsi="Century Gothic"/>
          <w:sz w:val="24"/>
          <w:szCs w:val="24"/>
        </w:rPr>
        <w:t xml:space="preserve">ce outside under the portico and before entering the building. All staff, children, and parents must wear a mask upon arrival at the center. </w:t>
      </w:r>
      <w:r w:rsidRPr="002E0CF9">
        <w:rPr>
          <w:rFonts w:ascii="Century Gothic" w:hAnsi="Century Gothic"/>
          <w:sz w:val="24"/>
          <w:szCs w:val="24"/>
        </w:rPr>
        <w:t>Staff will use non-contact infrared thermometers and will not need to change gloves before each temperature check.  Should staff come in physical contact during a temperature check, gloves will be changed.  Should the thermometer come in contact during a temperature check, it will be cleaned with an alcohol wipe. Staff will keep logs as documentation that temperature checks were completed</w:t>
      </w:r>
      <w:r w:rsidR="003B38F1">
        <w:rPr>
          <w:rFonts w:ascii="Century Gothic" w:hAnsi="Century Gothic"/>
          <w:sz w:val="24"/>
          <w:szCs w:val="24"/>
        </w:rPr>
        <w:t xml:space="preserve"> on all persons entering UPC Discovery</w:t>
      </w:r>
      <w:r w:rsidRPr="002E0CF9">
        <w:rPr>
          <w:rFonts w:ascii="Century Gothic" w:hAnsi="Century Gothic"/>
          <w:sz w:val="24"/>
          <w:szCs w:val="24"/>
        </w:rPr>
        <w:t xml:space="preserve">. </w:t>
      </w:r>
    </w:p>
    <w:p w:rsidR="00BE0588" w:rsidRDefault="00594B87" w:rsidP="00594B87">
      <w:pPr>
        <w:ind w:left="720"/>
        <w:rPr>
          <w:rFonts w:ascii="Century Gothic" w:hAnsi="Century Gothic"/>
          <w:sz w:val="24"/>
          <w:szCs w:val="24"/>
        </w:rPr>
      </w:pPr>
      <w:r w:rsidRPr="004745A3">
        <w:rPr>
          <w:rFonts w:ascii="Century Gothic" w:hAnsi="Century Gothic"/>
          <w:sz w:val="24"/>
          <w:szCs w:val="24"/>
          <w:u w:val="single"/>
        </w:rPr>
        <w:t>Children</w:t>
      </w:r>
      <w:r w:rsidRPr="004745A3">
        <w:rPr>
          <w:rFonts w:ascii="Century Gothic" w:hAnsi="Century Gothic"/>
          <w:sz w:val="24"/>
          <w:szCs w:val="24"/>
        </w:rPr>
        <w:t xml:space="preserve">- </w:t>
      </w:r>
      <w:r>
        <w:rPr>
          <w:rFonts w:ascii="Century Gothic" w:hAnsi="Century Gothic"/>
          <w:sz w:val="24"/>
          <w:szCs w:val="24"/>
        </w:rPr>
        <w:t xml:space="preserve">As children arrive at UPC Discovery daily, they will be required to wear face masks. All children will remain in their vehicles until the temperature check and screening procedures are complete. While in the vehicle, staff will check and record temperatures using a no contact infrared thermometer.  Staff members will also ask parents a series of questions regarding symptoms and exposure of COVID-19. </w:t>
      </w:r>
      <w:r w:rsidRPr="004745A3">
        <w:rPr>
          <w:rFonts w:ascii="Century Gothic" w:hAnsi="Century Gothic"/>
          <w:sz w:val="24"/>
          <w:szCs w:val="24"/>
        </w:rPr>
        <w:t>If a temperature is over 100.4 degrees Fahrenheit</w:t>
      </w:r>
      <w:r>
        <w:rPr>
          <w:rFonts w:ascii="Century Gothic" w:hAnsi="Century Gothic"/>
          <w:sz w:val="24"/>
          <w:szCs w:val="24"/>
        </w:rPr>
        <w:t xml:space="preserve"> or the child is showing any symptoms of COVID-19</w:t>
      </w:r>
      <w:r w:rsidRPr="004745A3">
        <w:rPr>
          <w:rFonts w:ascii="Century Gothic" w:hAnsi="Century Gothic"/>
          <w:sz w:val="24"/>
          <w:szCs w:val="24"/>
        </w:rPr>
        <w:t>, the child will not be permitted to enter the facility</w:t>
      </w:r>
      <w:r>
        <w:rPr>
          <w:rFonts w:ascii="Century Gothic" w:hAnsi="Century Gothic"/>
          <w:sz w:val="24"/>
          <w:szCs w:val="24"/>
        </w:rPr>
        <w:t xml:space="preserve"> and the parent will be encouraged to see a health care provider to have their child evaluated</w:t>
      </w:r>
      <w:r w:rsidRPr="004745A3">
        <w:rPr>
          <w:rFonts w:ascii="Century Gothic" w:hAnsi="Century Gothic"/>
          <w:sz w:val="24"/>
          <w:szCs w:val="24"/>
        </w:rPr>
        <w:t xml:space="preserve">. </w:t>
      </w:r>
      <w:r>
        <w:rPr>
          <w:rFonts w:ascii="Century Gothic" w:hAnsi="Century Gothic"/>
          <w:sz w:val="24"/>
          <w:szCs w:val="24"/>
        </w:rPr>
        <w:t>Once a staff member has taken a child’s temperature and conducted a health screening, the child will be permitted to exit the vehicle.  A staff member will then escort the child to a designated waiting area outside the building until the arrival of all children in a designated class. Once inside the building, children will use hand sanitizer and proceed to the</w:t>
      </w:r>
      <w:r w:rsidR="009F3CF9">
        <w:rPr>
          <w:rFonts w:ascii="Century Gothic" w:hAnsi="Century Gothic"/>
          <w:sz w:val="24"/>
          <w:szCs w:val="24"/>
        </w:rPr>
        <w:t>ir classrooms designated bathroom</w:t>
      </w:r>
      <w:r>
        <w:rPr>
          <w:rFonts w:ascii="Century Gothic" w:hAnsi="Century Gothic"/>
          <w:sz w:val="24"/>
          <w:szCs w:val="24"/>
        </w:rPr>
        <w:t>. Children</w:t>
      </w:r>
      <w:r w:rsidRPr="005E6236">
        <w:rPr>
          <w:rFonts w:ascii="Century Gothic" w:hAnsi="Century Gothic"/>
          <w:sz w:val="24"/>
          <w:szCs w:val="24"/>
        </w:rPr>
        <w:t xml:space="preserve"> should be rechecked for fever during </w:t>
      </w:r>
      <w:r>
        <w:rPr>
          <w:rFonts w:ascii="Century Gothic" w:hAnsi="Century Gothic"/>
          <w:sz w:val="24"/>
          <w:szCs w:val="24"/>
        </w:rPr>
        <w:t xml:space="preserve">the day </w:t>
      </w:r>
      <w:r w:rsidRPr="005E6236">
        <w:rPr>
          <w:rFonts w:ascii="Century Gothic" w:hAnsi="Century Gothic"/>
          <w:sz w:val="24"/>
          <w:szCs w:val="24"/>
        </w:rPr>
        <w:t xml:space="preserve">if they begin to feel ill or experience any sign of respiratory illness. </w:t>
      </w:r>
    </w:p>
    <w:p w:rsidR="00594B87" w:rsidRPr="004745A3" w:rsidRDefault="009F3CF9" w:rsidP="00594B87">
      <w:pPr>
        <w:ind w:left="720"/>
        <w:rPr>
          <w:rFonts w:ascii="Century Gothic" w:hAnsi="Century Gothic"/>
          <w:sz w:val="24"/>
          <w:szCs w:val="24"/>
        </w:rPr>
      </w:pPr>
      <w:r>
        <w:rPr>
          <w:rFonts w:ascii="Century Gothic" w:hAnsi="Century Gothic"/>
          <w:sz w:val="24"/>
          <w:szCs w:val="24"/>
        </w:rPr>
        <w:lastRenderedPageBreak/>
        <w:t>Daily attendance</w:t>
      </w:r>
      <w:r w:rsidR="00BD5EBA">
        <w:rPr>
          <w:rFonts w:ascii="Century Gothic" w:hAnsi="Century Gothic"/>
          <w:sz w:val="24"/>
          <w:szCs w:val="24"/>
        </w:rPr>
        <w:t>/health screening</w:t>
      </w:r>
      <w:r>
        <w:rPr>
          <w:rFonts w:ascii="Century Gothic" w:hAnsi="Century Gothic"/>
          <w:sz w:val="24"/>
          <w:szCs w:val="24"/>
        </w:rPr>
        <w:t xml:space="preserve"> logs will be</w:t>
      </w:r>
      <w:r w:rsidR="00BD5EBA">
        <w:rPr>
          <w:rFonts w:ascii="Century Gothic" w:hAnsi="Century Gothic"/>
          <w:sz w:val="24"/>
          <w:szCs w:val="24"/>
        </w:rPr>
        <w:t xml:space="preserve"> recorded and kept in the Director’s office. </w:t>
      </w:r>
    </w:p>
    <w:p w:rsidR="00594B87" w:rsidRPr="00072CE2" w:rsidRDefault="00594B87" w:rsidP="00594B87">
      <w:pPr>
        <w:ind w:left="720"/>
        <w:rPr>
          <w:rFonts w:ascii="Century Gothic" w:hAnsi="Century Gothic"/>
          <w:sz w:val="24"/>
          <w:szCs w:val="24"/>
        </w:rPr>
      </w:pPr>
      <w:r w:rsidRPr="00072CE2">
        <w:rPr>
          <w:rFonts w:ascii="Century Gothic" w:hAnsi="Century Gothic"/>
          <w:sz w:val="24"/>
          <w:szCs w:val="24"/>
          <w:u w:val="single"/>
        </w:rPr>
        <w:t>Parents, Legal Guardians, or other persons authorized for drop-off/pick-up</w:t>
      </w:r>
      <w:r w:rsidRPr="00072CE2">
        <w:rPr>
          <w:rFonts w:ascii="Century Gothic" w:hAnsi="Century Gothic"/>
          <w:sz w:val="24"/>
          <w:szCs w:val="24"/>
        </w:rPr>
        <w:t xml:space="preserve">- </w:t>
      </w:r>
      <w:r>
        <w:rPr>
          <w:rFonts w:ascii="Century Gothic" w:hAnsi="Century Gothic"/>
          <w:sz w:val="24"/>
          <w:szCs w:val="24"/>
        </w:rPr>
        <w:t xml:space="preserve">Upon arrival parents will drive under the portico in the back of the church for drop off. All parents should remain in their vehicle and wear a face mask. Parents are encouraged to be on the lookout for signs of illness in their children and keep them home if they are </w:t>
      </w:r>
      <w:r w:rsidR="00572DF9">
        <w:rPr>
          <w:rFonts w:ascii="Century Gothic" w:hAnsi="Century Gothic"/>
          <w:sz w:val="24"/>
          <w:szCs w:val="24"/>
        </w:rPr>
        <w:t>exhibiting signs of any illness</w:t>
      </w:r>
      <w:r>
        <w:rPr>
          <w:rFonts w:ascii="Century Gothic" w:hAnsi="Century Gothic"/>
          <w:sz w:val="24"/>
          <w:szCs w:val="24"/>
        </w:rPr>
        <w:t xml:space="preserve">. At this time, parents will not be permitted in the building for drop off or pick up.  Should the need arise, any parents who enter the building will have their temperatures checked and recorded, as well as asked a series of questions in regards to symptoms and exposure to COVID-19. </w:t>
      </w:r>
      <w:r w:rsidRPr="004745A3">
        <w:rPr>
          <w:rFonts w:ascii="Century Gothic" w:hAnsi="Century Gothic"/>
          <w:sz w:val="24"/>
          <w:szCs w:val="24"/>
        </w:rPr>
        <w:t>If a temperature is over 100.4 degrees Fahrenheit</w:t>
      </w:r>
      <w:r>
        <w:rPr>
          <w:rFonts w:ascii="Century Gothic" w:hAnsi="Century Gothic"/>
          <w:sz w:val="24"/>
          <w:szCs w:val="24"/>
        </w:rPr>
        <w:t xml:space="preserve"> or the parent or legal guardian is showing any symptoms of COVID-19</w:t>
      </w:r>
      <w:r w:rsidRPr="004745A3">
        <w:rPr>
          <w:rFonts w:ascii="Century Gothic" w:hAnsi="Century Gothic"/>
          <w:sz w:val="24"/>
          <w:szCs w:val="24"/>
        </w:rPr>
        <w:t xml:space="preserve">, the </w:t>
      </w:r>
      <w:r>
        <w:rPr>
          <w:rFonts w:ascii="Century Gothic" w:hAnsi="Century Gothic"/>
          <w:sz w:val="24"/>
          <w:szCs w:val="24"/>
        </w:rPr>
        <w:t>parent/legal guardian</w:t>
      </w:r>
      <w:r w:rsidRPr="004745A3">
        <w:rPr>
          <w:rFonts w:ascii="Century Gothic" w:hAnsi="Century Gothic"/>
          <w:sz w:val="24"/>
          <w:szCs w:val="24"/>
        </w:rPr>
        <w:t xml:space="preserve"> will not be permitted to enter the facility</w:t>
      </w:r>
      <w:r>
        <w:rPr>
          <w:rFonts w:ascii="Century Gothic" w:hAnsi="Century Gothic"/>
          <w:sz w:val="24"/>
          <w:szCs w:val="24"/>
        </w:rPr>
        <w:t xml:space="preserve"> and will be encouraged to see a health care provider for evaluation</w:t>
      </w:r>
      <w:r w:rsidRPr="004745A3">
        <w:rPr>
          <w:rFonts w:ascii="Century Gothic" w:hAnsi="Century Gothic"/>
          <w:sz w:val="24"/>
          <w:szCs w:val="24"/>
        </w:rPr>
        <w:t>.</w:t>
      </w:r>
      <w:r w:rsidR="009F3CF9">
        <w:rPr>
          <w:rFonts w:ascii="Century Gothic" w:hAnsi="Century Gothic"/>
          <w:sz w:val="24"/>
          <w:szCs w:val="24"/>
        </w:rPr>
        <w:t xml:space="preserve">  At times, aftercare children will be picked up from the playground.  Parents may approach the playground area if wearing a mask. Please be aware that only current students and staff are allowed in the playground area</w:t>
      </w:r>
      <w:r w:rsidR="00572DF9">
        <w:rPr>
          <w:rFonts w:ascii="Century Gothic" w:hAnsi="Century Gothic"/>
          <w:sz w:val="24"/>
          <w:szCs w:val="24"/>
        </w:rPr>
        <w:t xml:space="preserve"> beyond the metal fence</w:t>
      </w:r>
      <w:r w:rsidR="009F3CF9">
        <w:rPr>
          <w:rFonts w:ascii="Century Gothic" w:hAnsi="Century Gothic"/>
          <w:sz w:val="24"/>
          <w:szCs w:val="24"/>
        </w:rPr>
        <w:t xml:space="preserve">. </w:t>
      </w:r>
      <w:r w:rsidR="00BD5EBA">
        <w:rPr>
          <w:rFonts w:ascii="Century Gothic" w:hAnsi="Century Gothic"/>
          <w:sz w:val="24"/>
          <w:szCs w:val="24"/>
        </w:rPr>
        <w:t>Daily attendance/health screening logs will be recorded and kept in the Director’s office.</w:t>
      </w:r>
    </w:p>
    <w:p w:rsidR="00594B87" w:rsidRPr="003B5366" w:rsidRDefault="00594B87" w:rsidP="00594B87">
      <w:pPr>
        <w:ind w:left="720"/>
        <w:rPr>
          <w:rFonts w:ascii="Century Gothic" w:hAnsi="Century Gothic"/>
          <w:sz w:val="24"/>
          <w:szCs w:val="24"/>
        </w:rPr>
      </w:pPr>
      <w:r w:rsidRPr="0055253E">
        <w:rPr>
          <w:rFonts w:ascii="Century Gothic" w:hAnsi="Century Gothic"/>
          <w:sz w:val="24"/>
          <w:szCs w:val="24"/>
          <w:u w:val="single"/>
        </w:rPr>
        <w:t>Visitors-</w:t>
      </w:r>
      <w:r w:rsidRPr="0055253E">
        <w:rPr>
          <w:rFonts w:ascii="Century Gothic" w:hAnsi="Century Gothic"/>
          <w:sz w:val="24"/>
          <w:szCs w:val="24"/>
        </w:rPr>
        <w:t xml:space="preserve"> Visitors are not permitted into the classrooms unless necessary for the health, safety, and education of the children.  Visitors should always be masked while inside the facility, unless</w:t>
      </w:r>
      <w:r w:rsidR="00572DF9">
        <w:rPr>
          <w:rFonts w:ascii="Century Gothic" w:hAnsi="Century Gothic"/>
          <w:sz w:val="24"/>
          <w:szCs w:val="24"/>
        </w:rPr>
        <w:t xml:space="preserve"> they have medical conditions or</w:t>
      </w:r>
      <w:r w:rsidRPr="0055253E">
        <w:rPr>
          <w:rFonts w:ascii="Century Gothic" w:hAnsi="Century Gothic"/>
          <w:sz w:val="24"/>
          <w:szCs w:val="24"/>
        </w:rPr>
        <w:t xml:space="preserve"> disabilities that prevent use of a face covering.  </w:t>
      </w:r>
      <w:r>
        <w:rPr>
          <w:rFonts w:ascii="Century Gothic" w:hAnsi="Century Gothic"/>
          <w:sz w:val="24"/>
          <w:szCs w:val="24"/>
        </w:rPr>
        <w:t xml:space="preserve">All visitors who enter the building are required to have temperature checks, as well as answer a series of questions in regards to symptoms and exposure to COVID-19. </w:t>
      </w:r>
      <w:r w:rsidRPr="004745A3">
        <w:rPr>
          <w:rFonts w:ascii="Century Gothic" w:hAnsi="Century Gothic"/>
          <w:sz w:val="24"/>
          <w:szCs w:val="24"/>
        </w:rPr>
        <w:t>If a temperature is over 100.4 degrees Fahrenheit</w:t>
      </w:r>
      <w:r>
        <w:rPr>
          <w:rFonts w:ascii="Century Gothic" w:hAnsi="Century Gothic"/>
          <w:sz w:val="24"/>
          <w:szCs w:val="24"/>
        </w:rPr>
        <w:t xml:space="preserve"> or the visitor is showing any symptoms of COVID-19</w:t>
      </w:r>
      <w:r w:rsidRPr="004745A3">
        <w:rPr>
          <w:rFonts w:ascii="Century Gothic" w:hAnsi="Century Gothic"/>
          <w:sz w:val="24"/>
          <w:szCs w:val="24"/>
        </w:rPr>
        <w:t xml:space="preserve">, the </w:t>
      </w:r>
      <w:r>
        <w:rPr>
          <w:rFonts w:ascii="Century Gothic" w:hAnsi="Century Gothic"/>
          <w:sz w:val="24"/>
          <w:szCs w:val="24"/>
        </w:rPr>
        <w:t>visitor</w:t>
      </w:r>
      <w:r w:rsidRPr="004745A3">
        <w:rPr>
          <w:rFonts w:ascii="Century Gothic" w:hAnsi="Century Gothic"/>
          <w:sz w:val="24"/>
          <w:szCs w:val="24"/>
        </w:rPr>
        <w:t xml:space="preserve"> will not be permitted to enter the facility</w:t>
      </w:r>
      <w:r>
        <w:rPr>
          <w:rFonts w:ascii="Century Gothic" w:hAnsi="Century Gothic"/>
          <w:sz w:val="24"/>
          <w:szCs w:val="24"/>
        </w:rPr>
        <w:t xml:space="preserve"> and will be encouraged to see a health care provider for evaluation</w:t>
      </w:r>
      <w:r w:rsidRPr="004745A3">
        <w:rPr>
          <w:rFonts w:ascii="Century Gothic" w:hAnsi="Century Gothic"/>
          <w:sz w:val="24"/>
          <w:szCs w:val="24"/>
        </w:rPr>
        <w:t>.</w:t>
      </w:r>
      <w:r w:rsidR="00BD5EBA">
        <w:rPr>
          <w:rFonts w:ascii="Century Gothic" w:hAnsi="Century Gothic"/>
          <w:sz w:val="24"/>
          <w:szCs w:val="24"/>
        </w:rPr>
        <w:t xml:space="preserve">  Daily attendance/health screening logs will be recorded and kept in the Director’s office.</w:t>
      </w:r>
    </w:p>
    <w:p w:rsidR="00D6146C" w:rsidRDefault="00594B87" w:rsidP="00BD5EBA">
      <w:pPr>
        <w:ind w:left="720"/>
        <w:rPr>
          <w:rFonts w:ascii="Century Gothic" w:hAnsi="Century Gothic"/>
          <w:sz w:val="24"/>
          <w:szCs w:val="24"/>
        </w:rPr>
      </w:pPr>
      <w:r w:rsidRPr="005E6236">
        <w:rPr>
          <w:rFonts w:ascii="Century Gothic" w:hAnsi="Century Gothic"/>
          <w:sz w:val="24"/>
          <w:szCs w:val="24"/>
          <w:u w:val="single"/>
        </w:rPr>
        <w:t>Staff-</w:t>
      </w:r>
      <w:r w:rsidRPr="005E6236">
        <w:rPr>
          <w:rFonts w:ascii="Century Gothic" w:hAnsi="Century Gothic"/>
          <w:sz w:val="24"/>
          <w:szCs w:val="24"/>
        </w:rPr>
        <w:t xml:space="preserve"> Staff will take temperatures </w:t>
      </w:r>
      <w:r>
        <w:rPr>
          <w:rFonts w:ascii="Century Gothic" w:hAnsi="Century Gothic"/>
          <w:sz w:val="24"/>
          <w:szCs w:val="24"/>
        </w:rPr>
        <w:t xml:space="preserve">and conduct a personal health screening </w:t>
      </w:r>
      <w:r w:rsidRPr="005E6236">
        <w:rPr>
          <w:rFonts w:ascii="Century Gothic" w:hAnsi="Century Gothic"/>
          <w:sz w:val="24"/>
          <w:szCs w:val="24"/>
        </w:rPr>
        <w:t xml:space="preserve">upon entering the building at the beginning of their reported work period. </w:t>
      </w:r>
      <w:r>
        <w:rPr>
          <w:rFonts w:ascii="Century Gothic" w:hAnsi="Century Gothic"/>
          <w:sz w:val="24"/>
          <w:szCs w:val="24"/>
        </w:rPr>
        <w:t xml:space="preserve">All staff will enter the doors under the portico and must use the provided infrared thermometers and hand sanitizer. Upon arrival to the classroom, staff must immediately wash their hands. </w:t>
      </w:r>
      <w:r w:rsidRPr="005E6236">
        <w:rPr>
          <w:rFonts w:ascii="Century Gothic" w:hAnsi="Century Gothic"/>
          <w:sz w:val="24"/>
          <w:szCs w:val="24"/>
        </w:rPr>
        <w:t xml:space="preserve">   </w:t>
      </w:r>
      <w:r w:rsidRPr="004745A3">
        <w:rPr>
          <w:rFonts w:ascii="Century Gothic" w:hAnsi="Century Gothic"/>
          <w:sz w:val="24"/>
          <w:szCs w:val="24"/>
        </w:rPr>
        <w:t>If a temperature is over 100.4 degrees Fahrenheit</w:t>
      </w:r>
      <w:r>
        <w:rPr>
          <w:rFonts w:ascii="Century Gothic" w:hAnsi="Century Gothic"/>
          <w:sz w:val="24"/>
          <w:szCs w:val="24"/>
        </w:rPr>
        <w:t xml:space="preserve"> or the staff member is showing any symptoms of COVID-19</w:t>
      </w:r>
      <w:r w:rsidRPr="004745A3">
        <w:rPr>
          <w:rFonts w:ascii="Century Gothic" w:hAnsi="Century Gothic"/>
          <w:sz w:val="24"/>
          <w:szCs w:val="24"/>
        </w:rPr>
        <w:t xml:space="preserve">, the </w:t>
      </w:r>
      <w:r>
        <w:rPr>
          <w:rFonts w:ascii="Century Gothic" w:hAnsi="Century Gothic"/>
          <w:sz w:val="24"/>
          <w:szCs w:val="24"/>
        </w:rPr>
        <w:t>staff member</w:t>
      </w:r>
      <w:r w:rsidRPr="004745A3">
        <w:rPr>
          <w:rFonts w:ascii="Century Gothic" w:hAnsi="Century Gothic"/>
          <w:sz w:val="24"/>
          <w:szCs w:val="24"/>
        </w:rPr>
        <w:t xml:space="preserve"> will not be permitted to enter the facility</w:t>
      </w:r>
      <w:r>
        <w:rPr>
          <w:rFonts w:ascii="Century Gothic" w:hAnsi="Century Gothic"/>
          <w:sz w:val="24"/>
          <w:szCs w:val="24"/>
        </w:rPr>
        <w:t xml:space="preserve"> and will be required to see a health care provider for evaluation</w:t>
      </w:r>
      <w:r w:rsidRPr="004745A3">
        <w:rPr>
          <w:rFonts w:ascii="Century Gothic" w:hAnsi="Century Gothic"/>
          <w:sz w:val="24"/>
          <w:szCs w:val="24"/>
        </w:rPr>
        <w:t>.</w:t>
      </w:r>
      <w:r>
        <w:rPr>
          <w:rFonts w:ascii="Century Gothic" w:hAnsi="Century Gothic"/>
          <w:sz w:val="24"/>
          <w:szCs w:val="24"/>
        </w:rPr>
        <w:t xml:space="preserve"> </w:t>
      </w:r>
      <w:r w:rsidRPr="005E6236">
        <w:rPr>
          <w:rFonts w:ascii="Century Gothic" w:hAnsi="Century Gothic"/>
          <w:sz w:val="24"/>
          <w:szCs w:val="24"/>
        </w:rPr>
        <w:t xml:space="preserve">Staff should be rechecked for fever during their work period if they begin to feel ill or experience any sign of respiratory illness.  </w:t>
      </w:r>
      <w:r w:rsidR="00572DF9" w:rsidRPr="005E6236">
        <w:rPr>
          <w:rFonts w:ascii="Century Gothic" w:hAnsi="Century Gothic"/>
          <w:sz w:val="24"/>
          <w:szCs w:val="24"/>
        </w:rPr>
        <w:t xml:space="preserve">Records for monitoring </w:t>
      </w:r>
      <w:r w:rsidR="00572DF9">
        <w:rPr>
          <w:rFonts w:ascii="Century Gothic" w:hAnsi="Century Gothic"/>
          <w:sz w:val="24"/>
          <w:szCs w:val="24"/>
        </w:rPr>
        <w:t xml:space="preserve">temperatures and health screenings </w:t>
      </w:r>
      <w:r w:rsidR="00572DF9" w:rsidRPr="005E6236">
        <w:rPr>
          <w:rFonts w:ascii="Century Gothic" w:hAnsi="Century Gothic"/>
          <w:sz w:val="24"/>
          <w:szCs w:val="24"/>
        </w:rPr>
        <w:t>will be maintained.</w:t>
      </w:r>
    </w:p>
    <w:p w:rsidR="00D6146C" w:rsidRDefault="00D6146C" w:rsidP="00D6146C">
      <w:pPr>
        <w:rPr>
          <w:rFonts w:ascii="Century Gothic" w:hAnsi="Century Gothic"/>
          <w:b/>
          <w:sz w:val="24"/>
          <w:szCs w:val="24"/>
        </w:rPr>
      </w:pPr>
      <w:r>
        <w:rPr>
          <w:rFonts w:ascii="Century Gothic" w:hAnsi="Century Gothic"/>
          <w:b/>
          <w:sz w:val="24"/>
          <w:szCs w:val="24"/>
        </w:rPr>
        <w:t>SYMPTOMS OF COVID_19</w:t>
      </w:r>
    </w:p>
    <w:p w:rsidR="00B47B3E" w:rsidRPr="00B47B3E" w:rsidRDefault="00B47B3E" w:rsidP="00B47B3E">
      <w:pPr>
        <w:pStyle w:val="NormalWeb"/>
        <w:shd w:val="clear" w:color="auto" w:fill="FFFFFF"/>
        <w:spacing w:before="0" w:beforeAutospacing="0"/>
        <w:ind w:left="360"/>
        <w:rPr>
          <w:rFonts w:ascii="Century Gothic" w:hAnsi="Century Gothic" w:cs="Segoe UI"/>
          <w:color w:val="000000"/>
        </w:rPr>
      </w:pPr>
      <w:r w:rsidRPr="00B47B3E">
        <w:rPr>
          <w:rFonts w:ascii="Century Gothic" w:hAnsi="Century Gothic" w:cs="Segoe UI"/>
          <w:color w:val="000000"/>
        </w:rPr>
        <w:t>People with COVID-19 have had a wide range of symptoms reported – ranging from mild symptoms to severe illness. Symptoms may appear </w:t>
      </w:r>
      <w:r w:rsidRPr="00B47B3E">
        <w:rPr>
          <w:rFonts w:ascii="Century Gothic" w:hAnsi="Century Gothic" w:cs="Segoe UI"/>
          <w:b/>
          <w:bCs/>
          <w:color w:val="000000"/>
        </w:rPr>
        <w:t>2-14 days after exposure</w:t>
      </w:r>
      <w:r w:rsidRPr="00B47B3E">
        <w:rPr>
          <w:rFonts w:ascii="Century Gothic" w:hAnsi="Century Gothic" w:cs="Segoe UI"/>
          <w:color w:val="000000"/>
        </w:rPr>
        <w:t> </w:t>
      </w:r>
      <w:r w:rsidRPr="00B47B3E">
        <w:rPr>
          <w:rFonts w:ascii="Century Gothic" w:hAnsi="Century Gothic" w:cs="Segoe UI"/>
          <w:b/>
          <w:bCs/>
          <w:color w:val="000000"/>
        </w:rPr>
        <w:t>to the virus.</w:t>
      </w:r>
      <w:r w:rsidRPr="00B47B3E">
        <w:rPr>
          <w:rFonts w:ascii="Century Gothic" w:hAnsi="Century Gothic" w:cs="Segoe UI"/>
          <w:color w:val="000000"/>
        </w:rPr>
        <w:t> People with these symptoms may have COVID-19:</w:t>
      </w:r>
    </w:p>
    <w:p w:rsidR="00B47B3E" w:rsidRPr="00B47B3E" w:rsidRDefault="00B47B3E" w:rsidP="00B47B3E">
      <w:pPr>
        <w:pStyle w:val="ListParagraph"/>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Fever or chills</w:t>
      </w:r>
      <w:r w:rsidRPr="00B47B3E">
        <w:rPr>
          <w:rFonts w:ascii="Century Gothic" w:eastAsia="Times New Roman" w:hAnsi="Century Gothic" w:cs="Segoe UI"/>
          <w:color w:val="000000"/>
          <w:sz w:val="24"/>
          <w:szCs w:val="24"/>
        </w:rPr>
        <w:tab/>
      </w:r>
      <w:r w:rsidRPr="00B47B3E">
        <w:rPr>
          <w:rFonts w:ascii="Century Gothic" w:eastAsia="Times New Roman" w:hAnsi="Century Gothic" w:cs="Segoe UI"/>
          <w:color w:val="000000"/>
          <w:sz w:val="24"/>
          <w:szCs w:val="24"/>
        </w:rPr>
        <w:tab/>
      </w:r>
      <w:r w:rsidRPr="00B47B3E">
        <w:rPr>
          <w:rFonts w:ascii="Century Gothic" w:eastAsia="Times New Roman" w:hAnsi="Century Gothic" w:cs="Segoe UI"/>
          <w:color w:val="000000"/>
          <w:sz w:val="24"/>
          <w:szCs w:val="24"/>
        </w:rPr>
        <w:tab/>
      </w:r>
      <w:r w:rsidRPr="00B47B3E">
        <w:rPr>
          <w:rFonts w:ascii="Century Gothic" w:eastAsia="Times New Roman" w:hAnsi="Century Gothic" w:cs="Segoe UI"/>
          <w:color w:val="000000"/>
          <w:sz w:val="24"/>
          <w:szCs w:val="24"/>
        </w:rPr>
        <w:tab/>
      </w:r>
      <w:r w:rsidRPr="00B47B3E">
        <w:rPr>
          <w:rFonts w:ascii="Century Gothic" w:eastAsia="Times New Roman" w:hAnsi="Century Gothic" w:cs="Segoe UI"/>
          <w:color w:val="000000"/>
          <w:sz w:val="24"/>
          <w:szCs w:val="24"/>
        </w:rPr>
        <w:tab/>
      </w:r>
      <w:r w:rsidRPr="00B47B3E">
        <w:rPr>
          <w:rFonts w:ascii="Century Gothic" w:eastAsia="Times New Roman" w:hAnsi="Century Gothic" w:cs="Segoe UI"/>
          <w:color w:val="000000"/>
          <w:sz w:val="24"/>
          <w:szCs w:val="24"/>
        </w:rPr>
        <w:tab/>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Cough</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Shortness of breath or difficulty breathing</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Fatigue</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Muscle or body aches</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Headache</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New loss of taste or smell</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Sore throat</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Congestion or runny nose</w:t>
      </w:r>
    </w:p>
    <w:p w:rsidR="00B47B3E" w:rsidRP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Nausea or vomiting</w:t>
      </w:r>
    </w:p>
    <w:p w:rsidR="00B47B3E" w:rsidRDefault="00B47B3E"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sidRPr="00B47B3E">
        <w:rPr>
          <w:rFonts w:ascii="Century Gothic" w:eastAsia="Times New Roman" w:hAnsi="Century Gothic" w:cs="Segoe UI"/>
          <w:color w:val="000000"/>
          <w:sz w:val="24"/>
          <w:szCs w:val="24"/>
        </w:rPr>
        <w:t>Diarrhea</w:t>
      </w:r>
    </w:p>
    <w:p w:rsidR="00FB7928" w:rsidRDefault="00FB7928" w:rsidP="00B47B3E">
      <w:pPr>
        <w:numPr>
          <w:ilvl w:val="0"/>
          <w:numId w:val="10"/>
        </w:numPr>
        <w:shd w:val="clear" w:color="auto" w:fill="FFFFFF"/>
        <w:spacing w:before="100" w:beforeAutospacing="1" w:after="100" w:afterAutospacing="1" w:line="240" w:lineRule="auto"/>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Repeated shaking with chills</w:t>
      </w:r>
    </w:p>
    <w:p w:rsidR="00A0519D" w:rsidRPr="00FB7928" w:rsidRDefault="00A0519D" w:rsidP="00FB7928">
      <w:pPr>
        <w:spacing w:before="360" w:after="360" w:line="240" w:lineRule="auto"/>
        <w:ind w:left="360"/>
        <w:rPr>
          <w:rFonts w:ascii="Century Gothic" w:eastAsia="Times New Roman" w:hAnsi="Century Gothic" w:cs="Helvetica"/>
          <w:sz w:val="24"/>
          <w:szCs w:val="24"/>
        </w:rPr>
      </w:pPr>
      <w:r w:rsidRPr="00A0519D">
        <w:rPr>
          <w:rFonts w:ascii="Century Gothic" w:eastAsia="Times New Roman" w:hAnsi="Century Gothic" w:cs="Helvetica"/>
          <w:sz w:val="24"/>
          <w:szCs w:val="24"/>
        </w:rPr>
        <w:t>Common human coronaviruses usually cause mild to moderate upper-respiratory tract illnesses, like the common cold. These illnesses usually only last for a short amount of time. Human coronaviruses can sometimes cause lower-respiratory tract illnesses, such as pneumonia or bronchitis.</w:t>
      </w:r>
    </w:p>
    <w:p w:rsidR="00594B87" w:rsidRDefault="008F0EDA" w:rsidP="008F0EDA">
      <w:pPr>
        <w:shd w:val="clear" w:color="auto" w:fill="FFFFFF"/>
        <w:spacing w:after="100" w:afterAutospacing="1" w:line="240" w:lineRule="auto"/>
        <w:ind w:left="360"/>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 xml:space="preserve">If your child is displaying any of the above symptoms, please note they will not be able to stay for the school day.  Please refer to the process below in order to determine next steps in the isolation/quarantine process. </w:t>
      </w:r>
      <w:r w:rsidR="00B47B3E" w:rsidRPr="00B47B3E">
        <w:rPr>
          <w:rFonts w:ascii="Century Gothic" w:eastAsia="Times New Roman" w:hAnsi="Century Gothic" w:cs="Segoe UI"/>
          <w:color w:val="000000"/>
          <w:sz w:val="24"/>
          <w:szCs w:val="24"/>
        </w:rPr>
        <w:t xml:space="preserve">This list does not include all possible symptoms. </w:t>
      </w:r>
      <w:r>
        <w:rPr>
          <w:rFonts w:ascii="Century Gothic" w:eastAsia="Times New Roman" w:hAnsi="Century Gothic" w:cs="Segoe UI"/>
          <w:color w:val="000000"/>
          <w:sz w:val="24"/>
          <w:szCs w:val="24"/>
        </w:rPr>
        <w:t xml:space="preserve">The </w:t>
      </w:r>
      <w:r w:rsidR="00B47B3E" w:rsidRPr="00B47B3E">
        <w:rPr>
          <w:rFonts w:ascii="Century Gothic" w:eastAsia="Times New Roman" w:hAnsi="Century Gothic" w:cs="Segoe UI"/>
          <w:color w:val="000000"/>
          <w:sz w:val="24"/>
          <w:szCs w:val="24"/>
        </w:rPr>
        <w:t xml:space="preserve">CDC will continue to update this list as </w:t>
      </w:r>
      <w:r>
        <w:rPr>
          <w:rFonts w:ascii="Century Gothic" w:eastAsia="Times New Roman" w:hAnsi="Century Gothic" w:cs="Segoe UI"/>
          <w:color w:val="000000"/>
          <w:sz w:val="24"/>
          <w:szCs w:val="24"/>
        </w:rPr>
        <w:t>they continue</w:t>
      </w:r>
      <w:r w:rsidR="00583F60">
        <w:rPr>
          <w:rFonts w:ascii="Century Gothic" w:eastAsia="Times New Roman" w:hAnsi="Century Gothic" w:cs="Segoe UI"/>
          <w:color w:val="000000"/>
          <w:sz w:val="24"/>
          <w:szCs w:val="24"/>
        </w:rPr>
        <w:t xml:space="preserve"> to</w:t>
      </w:r>
      <w:r w:rsidR="00B47B3E" w:rsidRPr="00B47B3E">
        <w:rPr>
          <w:rFonts w:ascii="Century Gothic" w:eastAsia="Times New Roman" w:hAnsi="Century Gothic" w:cs="Segoe UI"/>
          <w:color w:val="000000"/>
          <w:sz w:val="24"/>
          <w:szCs w:val="24"/>
        </w:rPr>
        <w:t xml:space="preserve"> learn more about COVID-19.</w:t>
      </w:r>
    </w:p>
    <w:p w:rsidR="00FB7928" w:rsidRDefault="00FB7928" w:rsidP="008F0EDA">
      <w:pPr>
        <w:shd w:val="clear" w:color="auto" w:fill="FFFFFF"/>
        <w:spacing w:after="100" w:afterAutospacing="1" w:line="240" w:lineRule="auto"/>
        <w:ind w:left="360"/>
        <w:rPr>
          <w:rFonts w:ascii="Century Gothic" w:eastAsia="Times New Roman" w:hAnsi="Century Gothic" w:cs="Segoe UI"/>
          <w:color w:val="000000"/>
          <w:sz w:val="24"/>
          <w:szCs w:val="24"/>
        </w:rPr>
      </w:pPr>
    </w:p>
    <w:p w:rsidR="00583F60" w:rsidRDefault="00583F60" w:rsidP="008F0EDA">
      <w:pPr>
        <w:shd w:val="clear" w:color="auto" w:fill="FFFFFF"/>
        <w:spacing w:after="100" w:afterAutospacing="1" w:line="240" w:lineRule="auto"/>
        <w:ind w:left="360"/>
        <w:rPr>
          <w:rFonts w:ascii="Century Gothic" w:eastAsia="Times New Roman" w:hAnsi="Century Gothic" w:cs="Segoe UI"/>
          <w:color w:val="000000"/>
          <w:sz w:val="24"/>
          <w:szCs w:val="24"/>
        </w:rPr>
      </w:pPr>
    </w:p>
    <w:p w:rsidR="00FB7928" w:rsidRPr="008F0EDA" w:rsidRDefault="00FB7928" w:rsidP="008F0EDA">
      <w:pPr>
        <w:shd w:val="clear" w:color="auto" w:fill="FFFFFF"/>
        <w:spacing w:after="100" w:afterAutospacing="1" w:line="240" w:lineRule="auto"/>
        <w:ind w:left="360"/>
        <w:rPr>
          <w:rFonts w:ascii="Century Gothic" w:eastAsia="Times New Roman" w:hAnsi="Century Gothic" w:cs="Segoe UI"/>
          <w:color w:val="000000"/>
          <w:sz w:val="24"/>
          <w:szCs w:val="24"/>
        </w:rPr>
      </w:pPr>
    </w:p>
    <w:p w:rsidR="00594B87" w:rsidRDefault="00594B87" w:rsidP="00594B87">
      <w:pPr>
        <w:rPr>
          <w:rFonts w:ascii="Century Gothic" w:hAnsi="Century Gothic"/>
          <w:b/>
          <w:sz w:val="24"/>
          <w:szCs w:val="24"/>
        </w:rPr>
      </w:pPr>
      <w:r w:rsidRPr="00DD22F1">
        <w:rPr>
          <w:rFonts w:ascii="Century Gothic" w:hAnsi="Century Gothic"/>
          <w:b/>
          <w:sz w:val="24"/>
          <w:szCs w:val="24"/>
        </w:rPr>
        <w:t>ISOLATION AND DISCHARGE OF SICK CHILDREN AND STAFF:</w:t>
      </w:r>
    </w:p>
    <w:p w:rsidR="00594B87" w:rsidRDefault="00594B87" w:rsidP="00594B87">
      <w:pPr>
        <w:ind w:left="720"/>
        <w:rPr>
          <w:rFonts w:ascii="Century Gothic" w:hAnsi="Century Gothic"/>
          <w:sz w:val="24"/>
          <w:szCs w:val="24"/>
        </w:rPr>
      </w:pPr>
      <w:r>
        <w:rPr>
          <w:rFonts w:ascii="Century Gothic" w:hAnsi="Century Gothic"/>
          <w:sz w:val="24"/>
          <w:szCs w:val="24"/>
        </w:rPr>
        <w:t xml:space="preserve">Any child or staff member suspected of having COVID-19 or diagnosed with COVID-19 shall be excluded from the </w:t>
      </w:r>
      <w:r w:rsidRPr="00692D34">
        <w:rPr>
          <w:rFonts w:ascii="Century Gothic" w:hAnsi="Century Gothic"/>
          <w:sz w:val="24"/>
          <w:szCs w:val="24"/>
        </w:rPr>
        <w:t xml:space="preserve">facility pursuant to existing licensing standards regarding communicable disease, 89Ill. Adm. Code 406, 407, and 408.  The following procedures </w:t>
      </w:r>
      <w:r w:rsidR="00583F60">
        <w:rPr>
          <w:rFonts w:ascii="Century Gothic" w:hAnsi="Century Gothic"/>
          <w:sz w:val="24"/>
          <w:szCs w:val="24"/>
        </w:rPr>
        <w:t>will be used when a suspected or</w:t>
      </w:r>
      <w:r w:rsidRPr="00692D34">
        <w:rPr>
          <w:rFonts w:ascii="Century Gothic" w:hAnsi="Century Gothic"/>
          <w:sz w:val="24"/>
          <w:szCs w:val="24"/>
        </w:rPr>
        <w:t xml:space="preserve"> confirmed COVID-19</w:t>
      </w:r>
      <w:r>
        <w:rPr>
          <w:rFonts w:ascii="Century Gothic" w:hAnsi="Century Gothic"/>
          <w:sz w:val="24"/>
          <w:szCs w:val="24"/>
        </w:rPr>
        <w:t xml:space="preserve"> </w:t>
      </w:r>
      <w:r w:rsidR="00583F60">
        <w:rPr>
          <w:rFonts w:ascii="Century Gothic" w:hAnsi="Century Gothic"/>
          <w:sz w:val="24"/>
          <w:szCs w:val="24"/>
        </w:rPr>
        <w:t xml:space="preserve">case </w:t>
      </w:r>
      <w:r>
        <w:rPr>
          <w:rFonts w:ascii="Century Gothic" w:hAnsi="Century Gothic"/>
          <w:sz w:val="24"/>
          <w:szCs w:val="24"/>
        </w:rPr>
        <w:t xml:space="preserve">is present at UPC Discovery.  These guidelines are taken directly from IDPH website. </w:t>
      </w:r>
      <w:hyperlink r:id="rId8" w:history="1">
        <w:r w:rsidRPr="00692D34">
          <w:rPr>
            <w:rStyle w:val="Hyperlink"/>
            <w:rFonts w:ascii="Century Gothic" w:hAnsi="Century Gothic"/>
            <w:sz w:val="24"/>
            <w:szCs w:val="24"/>
          </w:rPr>
          <w:t>https://www.dph.illinois.gov/covid19/community-guidance/guidance-pre-k-12-schools-and-day-care-programs-addressing-covid-19</w:t>
        </w:r>
      </w:hyperlink>
      <w:r w:rsidRPr="00692D34">
        <w:rPr>
          <w:rFonts w:ascii="Century Gothic" w:hAnsi="Century Gothic"/>
          <w:sz w:val="24"/>
          <w:szCs w:val="24"/>
        </w:rPr>
        <w:t xml:space="preserve"> </w:t>
      </w:r>
    </w:p>
    <w:p w:rsidR="00594B87" w:rsidRPr="00692D34" w:rsidRDefault="00594B87" w:rsidP="00594B87">
      <w:pPr>
        <w:ind w:left="720"/>
        <w:rPr>
          <w:rFonts w:ascii="Century Gothic" w:hAnsi="Century Gothic"/>
          <w:b/>
          <w:sz w:val="24"/>
          <w:szCs w:val="24"/>
          <w:u w:val="single"/>
        </w:rPr>
      </w:pPr>
      <w:r w:rsidRPr="00692D34">
        <w:rPr>
          <w:rFonts w:ascii="Century Gothic" w:hAnsi="Century Gothic"/>
          <w:b/>
          <w:sz w:val="24"/>
          <w:szCs w:val="24"/>
          <w:u w:val="single"/>
        </w:rPr>
        <w:t>Procedures for Students, Faculty, and Support Staff who Test Positive:</w:t>
      </w:r>
    </w:p>
    <w:p w:rsidR="00054D1F" w:rsidRPr="00837C3D" w:rsidRDefault="00054D1F"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u w:val="single"/>
        </w:rPr>
      </w:pPr>
      <w:r>
        <w:rPr>
          <w:rFonts w:ascii="Century Gothic" w:eastAsia="Times New Roman" w:hAnsi="Century Gothic" w:cs="Helvetica"/>
          <w:sz w:val="24"/>
          <w:szCs w:val="24"/>
        </w:rPr>
        <w:t xml:space="preserve">If a student tests positive- </w:t>
      </w:r>
      <w:r w:rsidR="00594B87" w:rsidRPr="00692D34">
        <w:rPr>
          <w:rFonts w:ascii="Century Gothic" w:eastAsia="Times New Roman" w:hAnsi="Century Gothic" w:cs="Helvetica"/>
          <w:sz w:val="24"/>
          <w:szCs w:val="24"/>
        </w:rPr>
        <w:t xml:space="preserve">An immediate notification should be sent to the </w:t>
      </w:r>
      <w:r w:rsidR="00583F60">
        <w:rPr>
          <w:rFonts w:ascii="Century Gothic" w:eastAsia="Times New Roman" w:hAnsi="Century Gothic" w:cs="Helvetica"/>
          <w:sz w:val="24"/>
          <w:szCs w:val="24"/>
        </w:rPr>
        <w:t>Director of UPC Discovery</w:t>
      </w:r>
      <w:r>
        <w:rPr>
          <w:rFonts w:ascii="Century Gothic" w:eastAsia="Times New Roman" w:hAnsi="Century Gothic" w:cs="Helvetica"/>
          <w:sz w:val="24"/>
          <w:szCs w:val="24"/>
        </w:rPr>
        <w:t>. This communication should come</w:t>
      </w:r>
      <w:r w:rsidR="00594B87" w:rsidRPr="00692D34">
        <w:rPr>
          <w:rFonts w:ascii="Century Gothic" w:eastAsia="Times New Roman" w:hAnsi="Century Gothic" w:cs="Helvetica"/>
          <w:sz w:val="24"/>
          <w:szCs w:val="24"/>
        </w:rPr>
        <w:t xml:space="preserve"> from the parent</w:t>
      </w:r>
      <w:r>
        <w:rPr>
          <w:rFonts w:ascii="Century Gothic" w:eastAsia="Times New Roman" w:hAnsi="Century Gothic" w:cs="Helvetica"/>
          <w:sz w:val="24"/>
          <w:szCs w:val="24"/>
        </w:rPr>
        <w:t xml:space="preserve"> or legal guardian of the child in attendance at UPC Discovery. </w:t>
      </w:r>
      <w:r w:rsidR="006D0F52">
        <w:rPr>
          <w:rFonts w:ascii="Century Gothic" w:eastAsia="Times New Roman" w:hAnsi="Century Gothic" w:cs="Helvetica"/>
          <w:sz w:val="24"/>
          <w:szCs w:val="24"/>
        </w:rPr>
        <w:t xml:space="preserve"> </w:t>
      </w:r>
      <w:r w:rsidR="006D0F52" w:rsidRPr="00837C3D">
        <w:rPr>
          <w:rFonts w:ascii="Century Gothic" w:eastAsia="Times New Roman" w:hAnsi="Century Gothic" w:cs="Helvetica"/>
          <w:sz w:val="24"/>
          <w:szCs w:val="24"/>
          <w:u w:val="single"/>
        </w:rPr>
        <w:t xml:space="preserve">In an effort to keep information private, please only contact the Director of UPC Discovery if your student tests positive.  </w:t>
      </w:r>
    </w:p>
    <w:p w:rsidR="00594B87" w:rsidRPr="00837C3D" w:rsidRDefault="00054D1F"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u w:val="single"/>
        </w:rPr>
      </w:pPr>
      <w:r>
        <w:rPr>
          <w:rFonts w:ascii="Century Gothic" w:eastAsia="Times New Roman" w:hAnsi="Century Gothic" w:cs="Helvetica"/>
          <w:sz w:val="24"/>
          <w:szCs w:val="24"/>
        </w:rPr>
        <w:t xml:space="preserve">If a staff member tests positive- An immediate notification should be sent to the Director of UPC Discovery.  </w:t>
      </w:r>
      <w:r w:rsidR="006D0F52">
        <w:rPr>
          <w:rFonts w:ascii="Century Gothic" w:eastAsia="Times New Roman" w:hAnsi="Century Gothic" w:cs="Helvetica"/>
          <w:sz w:val="24"/>
          <w:szCs w:val="24"/>
        </w:rPr>
        <w:t>This communication should come directly from the staff member who is an employee of UPC Discovery.</w:t>
      </w:r>
      <w:r w:rsidR="00594B87" w:rsidRPr="00692D34">
        <w:rPr>
          <w:rFonts w:ascii="Century Gothic" w:eastAsia="Times New Roman" w:hAnsi="Century Gothic" w:cs="Helvetica"/>
          <w:sz w:val="24"/>
          <w:szCs w:val="24"/>
        </w:rPr>
        <w:t xml:space="preserve"> </w:t>
      </w:r>
      <w:r w:rsidR="006D0F52" w:rsidRPr="00837C3D">
        <w:rPr>
          <w:rFonts w:ascii="Century Gothic" w:eastAsia="Times New Roman" w:hAnsi="Century Gothic" w:cs="Helvetica"/>
          <w:sz w:val="24"/>
          <w:szCs w:val="24"/>
          <w:u w:val="single"/>
        </w:rPr>
        <w:t xml:space="preserve">In an effort to keep information private, please only contact the Director of UPC Discovery if you test positive.  </w:t>
      </w:r>
    </w:p>
    <w:p w:rsidR="00594B87" w:rsidRPr="00692D34" w:rsidRDefault="00594B87"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 xml:space="preserve">The </w:t>
      </w:r>
      <w:r w:rsidR="00A706B4">
        <w:rPr>
          <w:rFonts w:ascii="Century Gothic" w:eastAsia="Times New Roman" w:hAnsi="Century Gothic" w:cs="Helvetica"/>
          <w:sz w:val="24"/>
          <w:szCs w:val="24"/>
        </w:rPr>
        <w:t xml:space="preserve">Director of UPC Discovery </w:t>
      </w:r>
      <w:r w:rsidRPr="00692D34">
        <w:rPr>
          <w:rFonts w:ascii="Century Gothic" w:eastAsia="Times New Roman" w:hAnsi="Century Gothic" w:cs="Helvetica"/>
          <w:sz w:val="24"/>
          <w:szCs w:val="24"/>
        </w:rPr>
        <w:t>should send an im</w:t>
      </w:r>
      <w:r w:rsidR="00A706B4">
        <w:rPr>
          <w:rFonts w:ascii="Century Gothic" w:eastAsia="Times New Roman" w:hAnsi="Century Gothic" w:cs="Helvetica"/>
          <w:sz w:val="24"/>
          <w:szCs w:val="24"/>
        </w:rPr>
        <w:t xml:space="preserve">mediate written notification to the DCFS licensing representative, as well as, </w:t>
      </w:r>
      <w:r w:rsidRPr="00692D34">
        <w:rPr>
          <w:rFonts w:ascii="Century Gothic" w:eastAsia="Times New Roman" w:hAnsi="Century Gothic" w:cs="Helvetica"/>
          <w:sz w:val="24"/>
          <w:szCs w:val="24"/>
        </w:rPr>
        <w:t>t</w:t>
      </w:r>
      <w:r w:rsidR="00A706B4">
        <w:rPr>
          <w:rFonts w:ascii="Century Gothic" w:eastAsia="Times New Roman" w:hAnsi="Century Gothic" w:cs="Helvetica"/>
          <w:sz w:val="24"/>
          <w:szCs w:val="24"/>
        </w:rPr>
        <w:t>he Local Health Department (LHD) The Director of UPC Discovery, DCFS, and the LHD shall determine the next steps. T</w:t>
      </w:r>
      <w:r w:rsidRPr="00692D34">
        <w:rPr>
          <w:rFonts w:ascii="Century Gothic" w:eastAsia="Times New Roman" w:hAnsi="Century Gothic" w:cs="Helvetica"/>
          <w:sz w:val="24"/>
          <w:szCs w:val="24"/>
        </w:rPr>
        <w:t xml:space="preserve">he </w:t>
      </w:r>
      <w:r w:rsidR="00053BF9">
        <w:rPr>
          <w:rFonts w:ascii="Century Gothic" w:eastAsia="Times New Roman" w:hAnsi="Century Gothic" w:cs="Helvetica"/>
          <w:sz w:val="24"/>
          <w:szCs w:val="24"/>
        </w:rPr>
        <w:t>Director of UPC Discovery</w:t>
      </w:r>
      <w:r w:rsidRPr="00692D34">
        <w:rPr>
          <w:rFonts w:ascii="Century Gothic" w:eastAsia="Times New Roman" w:hAnsi="Century Gothic" w:cs="Helvetica"/>
          <w:sz w:val="24"/>
          <w:szCs w:val="24"/>
        </w:rPr>
        <w:t xml:space="preserve"> should share with</w:t>
      </w:r>
      <w:r w:rsidR="00053BF9">
        <w:rPr>
          <w:rFonts w:ascii="Century Gothic" w:eastAsia="Times New Roman" w:hAnsi="Century Gothic" w:cs="Helvetica"/>
          <w:sz w:val="24"/>
          <w:szCs w:val="24"/>
        </w:rPr>
        <w:t xml:space="preserve"> DCFS and</w:t>
      </w:r>
      <w:r w:rsidRPr="00692D34">
        <w:rPr>
          <w:rFonts w:ascii="Century Gothic" w:eastAsia="Times New Roman" w:hAnsi="Century Gothic" w:cs="Helvetica"/>
          <w:sz w:val="24"/>
          <w:szCs w:val="24"/>
        </w:rPr>
        <w:t xml:space="preserve"> the LHD all available information about the case’s movements and potential exposures within the facility. This includes:</w:t>
      </w:r>
    </w:p>
    <w:p w:rsidR="00594B87" w:rsidRPr="00692D34" w:rsidRDefault="00594B87" w:rsidP="00594B87">
      <w:pPr>
        <w:pStyle w:val="ListParagraph"/>
        <w:numPr>
          <w:ilvl w:val="1"/>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Total number of classrooms impacted</w:t>
      </w:r>
    </w:p>
    <w:p w:rsidR="00594B87" w:rsidRPr="00692D34" w:rsidRDefault="00594B87" w:rsidP="00594B87">
      <w:pPr>
        <w:pStyle w:val="ListParagraph"/>
        <w:numPr>
          <w:ilvl w:val="1"/>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Total number of students at the school/day care and total number of classrooms</w:t>
      </w:r>
    </w:p>
    <w:p w:rsidR="00594B87" w:rsidRPr="00692D34" w:rsidRDefault="00594B87" w:rsidP="00594B87">
      <w:pPr>
        <w:pStyle w:val="ListParagraph"/>
        <w:numPr>
          <w:ilvl w:val="1"/>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Total number of staff at the school/day care</w:t>
      </w:r>
    </w:p>
    <w:p w:rsidR="00594B87" w:rsidRPr="00692D34" w:rsidRDefault="00594B87" w:rsidP="00594B87">
      <w:pPr>
        <w:pStyle w:val="ListParagraph"/>
        <w:numPr>
          <w:ilvl w:val="1"/>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Total number of students and staff potentially exposed</w:t>
      </w:r>
    </w:p>
    <w:p w:rsidR="00594B87" w:rsidRPr="00692D34" w:rsidRDefault="00594B87" w:rsidP="00594B87">
      <w:pPr>
        <w:pStyle w:val="ListParagraph"/>
        <w:numPr>
          <w:ilvl w:val="1"/>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The COVID-positive individual’s reported/observed onset date of symptoms</w:t>
      </w:r>
    </w:p>
    <w:p w:rsidR="00594B87" w:rsidRDefault="00594B87" w:rsidP="00594B87">
      <w:pPr>
        <w:pStyle w:val="ListParagraph"/>
        <w:numPr>
          <w:ilvl w:val="1"/>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The COVID-positive individual’s last day at the school/day care</w:t>
      </w:r>
    </w:p>
    <w:p w:rsidR="00053BF9" w:rsidRPr="00692D34" w:rsidRDefault="00053BF9" w:rsidP="00594B87">
      <w:pPr>
        <w:pStyle w:val="ListParagraph"/>
        <w:numPr>
          <w:ilvl w:val="1"/>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Any other important information asked for on the COVID-19 Data Collection Document provider from DCFS to the Director of UPC Discovery. </w:t>
      </w:r>
    </w:p>
    <w:p w:rsidR="00594B87" w:rsidRPr="00692D34" w:rsidRDefault="00594B87"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The LHD will contact the COVID-positive staff person, or the parents/guardians of the COVID-positive child to complete the investigation and conduct contact tracing to identify close contacts to the case (persons within 6 feet, for at least 15 minutes cumulatively while the individual was infectious).</w:t>
      </w:r>
    </w:p>
    <w:p w:rsidR="00594B87" w:rsidRPr="00692D34" w:rsidRDefault="00594B87"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 xml:space="preserve">If the COVID-positive child/staff person was </w:t>
      </w:r>
      <w:r w:rsidR="00A460A2">
        <w:rPr>
          <w:rFonts w:ascii="Century Gothic" w:eastAsia="Times New Roman" w:hAnsi="Century Gothic" w:cs="Helvetica"/>
          <w:sz w:val="24"/>
          <w:szCs w:val="24"/>
        </w:rPr>
        <w:t>at UPC Discovery</w:t>
      </w:r>
      <w:r w:rsidRPr="00692D34">
        <w:rPr>
          <w:rFonts w:ascii="Century Gothic" w:eastAsia="Times New Roman" w:hAnsi="Century Gothic" w:cs="Helvetica"/>
          <w:sz w:val="24"/>
          <w:szCs w:val="24"/>
        </w:rPr>
        <w:t xml:space="preserve"> during their infectious period, i.e., from 48 hours prior to symptom onset (for a symptomatic person) or, 48 hours before specimen collection (for an asymptomatic person) through the date of last attendance, areas used by the individual should be cleaned and disinfected thoroughly according to </w:t>
      </w:r>
      <w:hyperlink r:id="rId9" w:tgtFrame="_blank" w:history="1">
        <w:r w:rsidRPr="00692D34">
          <w:rPr>
            <w:rFonts w:ascii="Century Gothic" w:eastAsia="Times New Roman" w:hAnsi="Century Gothic" w:cs="Helvetica"/>
            <w:sz w:val="24"/>
            <w:szCs w:val="24"/>
            <w:u w:val="single"/>
          </w:rPr>
          <w:t>CDC guidelines</w:t>
        </w:r>
      </w:hyperlink>
      <w:r w:rsidRPr="00692D34">
        <w:rPr>
          <w:rFonts w:ascii="Century Gothic" w:eastAsia="Times New Roman" w:hAnsi="Century Gothic" w:cs="Helvetica"/>
          <w:sz w:val="24"/>
          <w:szCs w:val="24"/>
        </w:rPr>
        <w:t> and as described below.</w:t>
      </w:r>
    </w:p>
    <w:p w:rsidR="00795B3C" w:rsidRDefault="00594B87"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 xml:space="preserve">The </w:t>
      </w:r>
      <w:r w:rsidR="00A460A2">
        <w:rPr>
          <w:rFonts w:ascii="Century Gothic" w:eastAsia="Times New Roman" w:hAnsi="Century Gothic" w:cs="Helvetica"/>
          <w:sz w:val="24"/>
          <w:szCs w:val="24"/>
        </w:rPr>
        <w:t>Director of UPC Discovery</w:t>
      </w:r>
      <w:r w:rsidRPr="00692D34">
        <w:rPr>
          <w:rFonts w:ascii="Century Gothic" w:eastAsia="Times New Roman" w:hAnsi="Century Gothic" w:cs="Helvetica"/>
          <w:sz w:val="24"/>
          <w:szCs w:val="24"/>
        </w:rPr>
        <w:t xml:space="preserve"> will notify families, teachers, and support staff while maintaining confidentiality as required by the Ame</w:t>
      </w:r>
      <w:r w:rsidR="00795B3C">
        <w:rPr>
          <w:rFonts w:ascii="Century Gothic" w:eastAsia="Times New Roman" w:hAnsi="Century Gothic" w:cs="Helvetica"/>
          <w:sz w:val="24"/>
          <w:szCs w:val="24"/>
        </w:rPr>
        <w:t>ricans with Disabilities Act (AD</w:t>
      </w:r>
      <w:r w:rsidRPr="00692D34">
        <w:rPr>
          <w:rFonts w:ascii="Century Gothic" w:eastAsia="Times New Roman" w:hAnsi="Century Gothic" w:cs="Helvetica"/>
          <w:sz w:val="24"/>
          <w:szCs w:val="24"/>
        </w:rPr>
        <w:t xml:space="preserve">A) and the Family Educational Rights and Privacy Act. The notification should be sent as soon as possible and include information on symptom monitoring, what to do if symptoms develop, COVID-19 prevention strategies, and information on what </w:t>
      </w:r>
      <w:r w:rsidR="00A460A2">
        <w:rPr>
          <w:rFonts w:ascii="Century Gothic" w:eastAsia="Times New Roman" w:hAnsi="Century Gothic" w:cs="Helvetica"/>
          <w:sz w:val="24"/>
          <w:szCs w:val="24"/>
        </w:rPr>
        <w:t xml:space="preserve">UPC Discovery </w:t>
      </w:r>
      <w:r w:rsidRPr="00692D34">
        <w:rPr>
          <w:rFonts w:ascii="Century Gothic" w:eastAsia="Times New Roman" w:hAnsi="Century Gothic" w:cs="Helvetica"/>
          <w:sz w:val="24"/>
          <w:szCs w:val="24"/>
        </w:rPr>
        <w:t xml:space="preserve"> is doing in response to the positive case. In advance of a positive case, </w:t>
      </w:r>
    </w:p>
    <w:p w:rsidR="00594B87" w:rsidRPr="00692D34" w:rsidRDefault="00594B87"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 xml:space="preserve"> The COVID-positive individual should remain in home isolation as instructed by the LHD.</w:t>
      </w:r>
    </w:p>
    <w:p w:rsidR="00594B87" w:rsidRPr="00692D34" w:rsidRDefault="00594B87" w:rsidP="00594B8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 xml:space="preserve">Before isolation precautions are discontinued and clearance is granted for entry or return to </w:t>
      </w:r>
      <w:r w:rsidR="00B928B8">
        <w:rPr>
          <w:rFonts w:ascii="Century Gothic" w:eastAsia="Times New Roman" w:hAnsi="Century Gothic" w:cs="Helvetica"/>
          <w:sz w:val="24"/>
          <w:szCs w:val="24"/>
        </w:rPr>
        <w:t>UPC Discovery</w:t>
      </w:r>
      <w:r w:rsidRPr="00692D34">
        <w:rPr>
          <w:rFonts w:ascii="Century Gothic" w:eastAsia="Times New Roman" w:hAnsi="Century Gothic" w:cs="Helvetica"/>
          <w:sz w:val="24"/>
          <w:szCs w:val="24"/>
        </w:rPr>
        <w:t>, CDC’s </w:t>
      </w:r>
      <w:hyperlink r:id="rId10" w:tgtFrame="_blank" w:history="1">
        <w:r w:rsidRPr="00692D34">
          <w:rPr>
            <w:rFonts w:ascii="Century Gothic" w:eastAsia="Times New Roman" w:hAnsi="Century Gothic" w:cs="Helvetica"/>
            <w:sz w:val="24"/>
            <w:szCs w:val="24"/>
            <w:u w:val="single"/>
          </w:rPr>
          <w:t>Discontinuation of Isolation</w:t>
        </w:r>
      </w:hyperlink>
      <w:r w:rsidRPr="00692D34">
        <w:rPr>
          <w:rFonts w:ascii="Century Gothic" w:eastAsia="Times New Roman" w:hAnsi="Century Gothic" w:cs="Helvetica"/>
          <w:sz w:val="24"/>
          <w:szCs w:val="24"/>
        </w:rPr>
        <w:t> requirements should be met.</w:t>
      </w:r>
      <w:r w:rsidR="00B928B8">
        <w:rPr>
          <w:rFonts w:ascii="Century Gothic" w:eastAsia="Times New Roman" w:hAnsi="Century Gothic" w:cs="Helvetica"/>
          <w:sz w:val="24"/>
          <w:szCs w:val="24"/>
        </w:rPr>
        <w:t xml:space="preserve"> This requires communication of clearance from the Director of UPC Discovery, as well as written documentation from the LHD.  Should the Director of UPC Discovery feel isolation or quarantine time was not sufficient, the child or staff member may be denied entry back into the classroom. </w:t>
      </w:r>
    </w:p>
    <w:p w:rsidR="00594B87" w:rsidRDefault="00594B87" w:rsidP="00594B87">
      <w:pPr>
        <w:shd w:val="clear" w:color="auto" w:fill="FFFFFF"/>
        <w:spacing w:before="240" w:after="240" w:line="240" w:lineRule="auto"/>
        <w:jc w:val="center"/>
        <w:outlineLvl w:val="1"/>
        <w:rPr>
          <w:rFonts w:ascii="Century Gothic" w:eastAsia="Times New Roman" w:hAnsi="Century Gothic" w:cs="Helvetica"/>
          <w:b/>
          <w:sz w:val="24"/>
          <w:szCs w:val="24"/>
          <w:u w:val="single"/>
        </w:rPr>
      </w:pPr>
      <w:r w:rsidRPr="00692D34">
        <w:rPr>
          <w:rFonts w:ascii="Century Gothic" w:eastAsia="Times New Roman" w:hAnsi="Century Gothic" w:cs="Helvetica"/>
          <w:b/>
          <w:sz w:val="24"/>
          <w:szCs w:val="24"/>
          <w:u w:val="single"/>
        </w:rPr>
        <w:t>Procedures for Students, Faculty and Support Staff who are Close Contacts to a Confirmed COVID-19 Case:</w:t>
      </w:r>
    </w:p>
    <w:p w:rsidR="00A460A2" w:rsidRPr="00A460A2" w:rsidRDefault="00A460A2" w:rsidP="00A460A2">
      <w:pPr>
        <w:pStyle w:val="ListParagraph"/>
        <w:shd w:val="clear" w:color="auto" w:fill="FFFFFF"/>
        <w:spacing w:before="240" w:after="240" w:line="240" w:lineRule="auto"/>
        <w:outlineLvl w:val="1"/>
        <w:rPr>
          <w:rFonts w:ascii="Century Gothic" w:eastAsia="Times New Roman" w:hAnsi="Century Gothic" w:cs="Helvetica"/>
          <w:b/>
          <w:sz w:val="24"/>
          <w:szCs w:val="24"/>
          <w:u w:val="single"/>
        </w:rPr>
      </w:pPr>
    </w:p>
    <w:p w:rsidR="00A460A2" w:rsidRDefault="00A460A2"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Should someone in the household of a current student or staff member of UPC Discovery, </w:t>
      </w:r>
      <w:r w:rsidR="00420990">
        <w:rPr>
          <w:rFonts w:ascii="Century Gothic" w:eastAsia="Times New Roman" w:hAnsi="Century Gothic" w:cs="Helvetica"/>
          <w:sz w:val="24"/>
          <w:szCs w:val="24"/>
        </w:rPr>
        <w:t>parents of the student or staff member should report the positive case to the Director of UPC Discovery immediately.</w:t>
      </w:r>
    </w:p>
    <w:p w:rsidR="00594B87" w:rsidRPr="00692D34" w:rsidRDefault="00AA52FE"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The Director of UPC Discovery shall</w:t>
      </w:r>
      <w:r w:rsidR="00594B87" w:rsidRPr="00692D34">
        <w:rPr>
          <w:rFonts w:ascii="Century Gothic" w:eastAsia="Times New Roman" w:hAnsi="Century Gothic" w:cs="Helvetica"/>
          <w:sz w:val="24"/>
          <w:szCs w:val="24"/>
        </w:rPr>
        <w:t xml:space="preserve"> provide to the LHD attendance records, classroom schedules, seating charts, transportation schedules, and staff assignments to identify close school contacts (within 6 feet for 15 minutes) to the COVID-positive child/staff person</w:t>
      </w:r>
      <w:r w:rsidR="009B52CD">
        <w:rPr>
          <w:rFonts w:ascii="Century Gothic" w:eastAsia="Times New Roman" w:hAnsi="Century Gothic" w:cs="Helvetica"/>
          <w:sz w:val="24"/>
          <w:szCs w:val="24"/>
        </w:rPr>
        <w:t xml:space="preserve"> upon request</w:t>
      </w:r>
      <w:r w:rsidR="00594B87" w:rsidRPr="00692D34">
        <w:rPr>
          <w:rFonts w:ascii="Century Gothic" w:eastAsia="Times New Roman" w:hAnsi="Century Gothic" w:cs="Helvetica"/>
          <w:sz w:val="24"/>
          <w:szCs w:val="24"/>
        </w:rPr>
        <w:t>.</w:t>
      </w:r>
    </w:p>
    <w:p w:rsidR="00594B87" w:rsidRPr="00692D34" w:rsidRDefault="00594B87"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Close household and social contacts to a COVID-19 case will be identified by the LHD through contact tracing interviews with the COVID-positive staff person, or the parents/guardians of the COVID-positive child.</w:t>
      </w:r>
    </w:p>
    <w:p w:rsidR="00594B87" w:rsidRPr="00692D34" w:rsidRDefault="009B52CD"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Pr>
          <w:rFonts w:ascii="Century Gothic" w:eastAsia="Times New Roman" w:hAnsi="Century Gothic" w:cs="Helvetica"/>
          <w:sz w:val="24"/>
          <w:szCs w:val="24"/>
        </w:rPr>
        <w:t>UPC Discovery shall</w:t>
      </w:r>
      <w:r w:rsidR="00594B87" w:rsidRPr="00692D34">
        <w:rPr>
          <w:rFonts w:ascii="Century Gothic" w:eastAsia="Times New Roman" w:hAnsi="Century Gothic" w:cs="Helvetica"/>
          <w:sz w:val="24"/>
          <w:szCs w:val="24"/>
        </w:rPr>
        <w:t xml:space="preserve"> determine if other staff members not normally assigned to classrooms were exposed by reviewing records and interviewing staff.</w:t>
      </w:r>
    </w:p>
    <w:p w:rsidR="00594B87" w:rsidRPr="00692D34" w:rsidRDefault="00594B87"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Close contacts to a case of COVID-19 should be </w:t>
      </w:r>
      <w:hyperlink r:id="rId11" w:tgtFrame="_blank" w:history="1">
        <w:r w:rsidRPr="00692D34">
          <w:rPr>
            <w:rFonts w:ascii="Century Gothic" w:eastAsia="Times New Roman" w:hAnsi="Century Gothic" w:cs="Helvetica"/>
            <w:sz w:val="24"/>
            <w:szCs w:val="24"/>
            <w:u w:val="single"/>
          </w:rPr>
          <w:t>quarantined </w:t>
        </w:r>
      </w:hyperlink>
      <w:r w:rsidRPr="00692D34">
        <w:rPr>
          <w:rFonts w:ascii="Century Gothic" w:eastAsia="Times New Roman" w:hAnsi="Century Gothic" w:cs="Helvetica"/>
          <w:sz w:val="24"/>
          <w:szCs w:val="24"/>
        </w:rPr>
        <w:t>at home for 14 days</w:t>
      </w:r>
      <w:r w:rsidR="009B52CD">
        <w:rPr>
          <w:rFonts w:ascii="Century Gothic" w:eastAsia="Times New Roman" w:hAnsi="Century Gothic" w:cs="Helvetica"/>
          <w:sz w:val="24"/>
          <w:szCs w:val="24"/>
        </w:rPr>
        <w:t xml:space="preserve"> </w:t>
      </w:r>
      <w:r w:rsidR="009B52CD">
        <w:rPr>
          <w:rFonts w:ascii="Century Gothic" w:eastAsia="Times New Roman" w:hAnsi="Century Gothic" w:cs="Helvetica"/>
          <w:b/>
          <w:sz w:val="24"/>
          <w:szCs w:val="24"/>
        </w:rPr>
        <w:t>after the last contact to a positive COVID-19 person</w:t>
      </w:r>
      <w:r w:rsidRPr="00692D34">
        <w:rPr>
          <w:rFonts w:ascii="Century Gothic" w:eastAsia="Times New Roman" w:hAnsi="Century Gothic" w:cs="Helvetica"/>
          <w:sz w:val="24"/>
          <w:szCs w:val="24"/>
        </w:rPr>
        <w:t>, as long as they remain asymptomatic. Siblings, parents/guardians, and other household members of the case who are deemed to be close contacts will also be quarantined. After completing 14 calendar days in quarantine, asymptomatic contacts may return to school/day care.</w:t>
      </w:r>
    </w:p>
    <w:p w:rsidR="00594B87" w:rsidRPr="00692D34" w:rsidRDefault="00594B87"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the contact becomes symptomatic during quarantine, they will be managed as a probable case (if not tested) or a confirmed case (if they test positive).</w:t>
      </w:r>
    </w:p>
    <w:p w:rsidR="00594B87" w:rsidRDefault="00594B87"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Probable and confirmed cases should complete 10 days of isolation from the date of first symptom onset, demonstrate improvement of symptoms and be fever-free for 24 hours without use of fever-reducing medications before they are allowed to return to school/day care.</w:t>
      </w:r>
    </w:p>
    <w:p w:rsidR="00420990" w:rsidRDefault="00420990" w:rsidP="00594B8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Should a student or staff member become a close contact to a positive COVID-19 case, the Director of UPC Discovery , as well as the parent/legal guardian or staff member shall work together to determine a return date to the classroom. </w:t>
      </w:r>
    </w:p>
    <w:p w:rsidR="00C17B7B" w:rsidRPr="00692D34" w:rsidRDefault="00C17B7B" w:rsidP="00C17B7B">
      <w:pPr>
        <w:pStyle w:val="ListParagraph"/>
        <w:shd w:val="clear" w:color="auto" w:fill="FFFFFF"/>
        <w:spacing w:before="100" w:beforeAutospacing="1" w:after="100" w:afterAutospacing="1" w:line="240" w:lineRule="auto"/>
        <w:ind w:left="1080"/>
        <w:rPr>
          <w:rFonts w:ascii="Century Gothic" w:eastAsia="Times New Roman" w:hAnsi="Century Gothic" w:cs="Helvetica"/>
          <w:sz w:val="24"/>
          <w:szCs w:val="24"/>
        </w:rPr>
      </w:pPr>
    </w:p>
    <w:p w:rsidR="00594B87" w:rsidRPr="00692D34" w:rsidRDefault="00594B87" w:rsidP="00594B87">
      <w:pPr>
        <w:shd w:val="clear" w:color="auto" w:fill="FFFFFF"/>
        <w:spacing w:before="240" w:after="240" w:line="240" w:lineRule="auto"/>
        <w:jc w:val="center"/>
        <w:outlineLvl w:val="1"/>
        <w:rPr>
          <w:rFonts w:ascii="Century Gothic" w:eastAsia="Times New Roman" w:hAnsi="Century Gothic" w:cs="Helvetica"/>
          <w:b/>
          <w:sz w:val="24"/>
          <w:szCs w:val="24"/>
          <w:u w:val="single"/>
        </w:rPr>
      </w:pPr>
      <w:r w:rsidRPr="00692D34">
        <w:rPr>
          <w:rFonts w:ascii="Century Gothic" w:eastAsia="Times New Roman" w:hAnsi="Century Gothic" w:cs="Helvetica"/>
          <w:b/>
          <w:sz w:val="24"/>
          <w:szCs w:val="24"/>
          <w:u w:val="single"/>
        </w:rPr>
        <w:t>Procedures for Students, Teachers, and Support Staff who Become Sick at School/Day Care:</w:t>
      </w:r>
    </w:p>
    <w:p w:rsidR="00594B87" w:rsidRPr="00692D34" w:rsidRDefault="00594B87" w:rsidP="00594B87">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a student or staff person at a school or day care becomes sick with COVID-like symptom, the school or day care should immediately notify the LHD.</w:t>
      </w:r>
    </w:p>
    <w:p w:rsidR="00594B87" w:rsidRPr="00692D34" w:rsidRDefault="00594B87" w:rsidP="00594B87">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The student or staff person who becomes sick while at school/day care or arrives sick with a </w:t>
      </w:r>
      <w:hyperlink r:id="rId12" w:tgtFrame="_blank" w:history="1">
        <w:r w:rsidRPr="00692D34">
          <w:rPr>
            <w:rFonts w:ascii="Century Gothic" w:eastAsia="Times New Roman" w:hAnsi="Century Gothic" w:cs="Helvetica"/>
            <w:sz w:val="24"/>
            <w:szCs w:val="24"/>
            <w:u w:val="single"/>
          </w:rPr>
          <w:t>COVID-like symptom(s)</w:t>
        </w:r>
      </w:hyperlink>
      <w:r w:rsidRPr="00692D34">
        <w:rPr>
          <w:rFonts w:ascii="Century Gothic" w:eastAsia="Times New Roman" w:hAnsi="Century Gothic" w:cs="Helvetica"/>
          <w:sz w:val="24"/>
          <w:szCs w:val="24"/>
        </w:rPr>
        <w:t> should be immediately masked, if not already so, and sent to the designated separation room (a room that can be used to isolate a sick child for evaluation of the sick individual).</w:t>
      </w:r>
    </w:p>
    <w:p w:rsidR="00594B87" w:rsidRPr="00692D34" w:rsidRDefault="00594B87" w:rsidP="00594B87">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the nurse is screening a symptomatic student, it will be safest for them to be wearing fit tested N95 mask, eye pr</w:t>
      </w:r>
      <w:r w:rsidR="00795B3C">
        <w:rPr>
          <w:rFonts w:ascii="Century Gothic" w:eastAsia="Times New Roman" w:hAnsi="Century Gothic" w:cs="Helvetica"/>
          <w:sz w:val="24"/>
          <w:szCs w:val="24"/>
        </w:rPr>
        <w:t>otection with face shield or gog</w:t>
      </w:r>
      <w:r w:rsidRPr="00692D34">
        <w:rPr>
          <w:rFonts w:ascii="Century Gothic" w:eastAsia="Times New Roman" w:hAnsi="Century Gothic" w:cs="Helvetica"/>
          <w:sz w:val="24"/>
          <w:szCs w:val="24"/>
        </w:rPr>
        <w:t>gles, gown and gloves. With N95 masks, the user should be trained on the type of PPE required and how to don (put on) and doff (remove) it correctly and safely. Respirators such as N95s must be used as part of a written respiratory protection program. OSHA requires that N95 masks be fit tested prior to use. This is an important step to ensure a tight fit for the mask to be effective in providing protection. Schools should contact their LHD to determine where fit testing can be obtained in their area.</w:t>
      </w:r>
    </w:p>
    <w:p w:rsidR="00594B87" w:rsidRPr="00692D34" w:rsidRDefault="00594B87" w:rsidP="00594B87">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Based on clinical assessments and when possible (e.g., schools with school-based health clinics), the sick individual should be tested for COVID-19 and other respiratory viruses, where indicated. Depending on the severity of illness:</w:t>
      </w:r>
    </w:p>
    <w:p w:rsidR="00594B87" w:rsidRPr="00692D34" w:rsidRDefault="00594B87" w:rsidP="00594B87">
      <w:pPr>
        <w:shd w:val="clear" w:color="auto" w:fill="FFFFFF"/>
        <w:spacing w:before="100" w:beforeAutospacing="1" w:after="100" w:afterAutospacing="1" w:line="240" w:lineRule="auto"/>
        <w:ind w:left="1800"/>
        <w:rPr>
          <w:rFonts w:ascii="Century Gothic" w:eastAsia="Times New Roman" w:hAnsi="Century Gothic" w:cs="Helvetica"/>
          <w:sz w:val="24"/>
          <w:szCs w:val="24"/>
        </w:rPr>
      </w:pPr>
      <w:r w:rsidRPr="00692D34">
        <w:rPr>
          <w:rFonts w:ascii="Century Gothic" w:eastAsia="Times New Roman" w:hAnsi="Century Gothic" w:cs="Helvetica"/>
          <w:sz w:val="24"/>
          <w:szCs w:val="24"/>
        </w:rPr>
        <w:t>Sick students and staff should be:</w:t>
      </w:r>
    </w:p>
    <w:p w:rsidR="00594B87" w:rsidRPr="00692D34" w:rsidRDefault="00594B87" w:rsidP="00594B87">
      <w:pPr>
        <w:numPr>
          <w:ilvl w:val="3"/>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safely transported home by parent or guardian as soon as possible, or</w:t>
      </w:r>
    </w:p>
    <w:p w:rsidR="00CA456C" w:rsidRDefault="00594B87" w:rsidP="00CA456C">
      <w:pPr>
        <w:numPr>
          <w:ilvl w:val="3"/>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safely transported by parent or guardian to a healthcare facility for clinical evaluation and testing, if necessary.</w:t>
      </w:r>
    </w:p>
    <w:p w:rsidR="00CA456C" w:rsidRPr="00CA456C" w:rsidRDefault="00CA456C" w:rsidP="00CA456C">
      <w:pPr>
        <w:shd w:val="clear" w:color="auto" w:fill="FFFFFF"/>
        <w:spacing w:before="100" w:beforeAutospacing="1" w:after="100" w:afterAutospacing="1" w:line="240" w:lineRule="auto"/>
        <w:ind w:left="2520"/>
        <w:rPr>
          <w:rFonts w:ascii="Century Gothic" w:eastAsia="Times New Roman" w:hAnsi="Century Gothic" w:cs="Helvetica"/>
          <w:sz w:val="24"/>
          <w:szCs w:val="24"/>
        </w:rPr>
      </w:pPr>
    </w:p>
    <w:p w:rsidR="00594B87" w:rsidRPr="00692D34" w:rsidRDefault="00594B87" w:rsidP="00594B8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Schools/day cares are encouraged to work with their LHD to arrange for medical evaluation and testing options to ensure testing arrangements can be made quickly when indicated.</w:t>
      </w:r>
    </w:p>
    <w:p w:rsidR="00594B87" w:rsidRPr="00692D34" w:rsidRDefault="00594B87" w:rsidP="00594B8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Sick individuals should remain in home isolation until testing is completed. If COVID-negative, the child or staff person should remain out of school/day care until they have been afebrile (fever-free) for 24 hours without fever-reducing medication, and symptoms improved.</w:t>
      </w:r>
    </w:p>
    <w:p w:rsidR="00594B87" w:rsidRPr="00692D34" w:rsidRDefault="00594B87" w:rsidP="00594B8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they test COVID-positive, refer to the section, “Procedures for Students, Faculty and Support Staff who Test Positive.”</w:t>
      </w:r>
    </w:p>
    <w:p w:rsidR="00594B87" w:rsidRPr="00692D34" w:rsidRDefault="00594B87" w:rsidP="00594B8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testing is not performed due to the clinical judgment of the healthcare provider, a medical note is needed to return to school/day care documenting that there is no clinical suspicion for COVID-19 infection and indicate an alternative diagnosis with exclusion consistent with this diagnosis, e.g., 24 hours afebrile.</w:t>
      </w:r>
    </w:p>
    <w:p w:rsidR="00594B87" w:rsidRPr="00692D34" w:rsidRDefault="00594B87" w:rsidP="00594B8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testing is not performed for other reasons, the child should remain out of school/day care for 10 calendar days after symptom onset and 24 hours afebrile (fever-free) without fever-reducing medication and symptoms improved.</w:t>
      </w:r>
    </w:p>
    <w:p w:rsidR="00594B87" w:rsidRPr="00692D34" w:rsidRDefault="00594B87" w:rsidP="00594B8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All areas used by the sick individual should be cleaned and disinfected thoroughly according to </w:t>
      </w:r>
      <w:hyperlink r:id="rId13" w:tgtFrame="_blank" w:history="1">
        <w:r w:rsidRPr="00692D34">
          <w:rPr>
            <w:rFonts w:ascii="Century Gothic" w:eastAsia="Times New Roman" w:hAnsi="Century Gothic" w:cs="Helvetica"/>
            <w:sz w:val="24"/>
            <w:szCs w:val="24"/>
            <w:u w:val="single"/>
          </w:rPr>
          <w:t>CDC guidelines</w:t>
        </w:r>
      </w:hyperlink>
      <w:r w:rsidRPr="00692D34">
        <w:rPr>
          <w:rFonts w:ascii="Century Gothic" w:eastAsia="Times New Roman" w:hAnsi="Century Gothic" w:cs="Helvetica"/>
          <w:sz w:val="24"/>
          <w:szCs w:val="24"/>
        </w:rPr>
        <w:t> and as described below.</w:t>
      </w:r>
    </w:p>
    <w:p w:rsidR="00594B87" w:rsidRPr="00692D34" w:rsidRDefault="00594B87" w:rsidP="00594B87">
      <w:pPr>
        <w:shd w:val="clear" w:color="auto" w:fill="FFFFFF"/>
        <w:spacing w:before="240" w:after="240" w:line="240" w:lineRule="auto"/>
        <w:jc w:val="center"/>
        <w:outlineLvl w:val="1"/>
        <w:rPr>
          <w:rFonts w:ascii="Century Gothic" w:eastAsia="Times New Roman" w:hAnsi="Century Gothic" w:cs="Helvetica"/>
          <w:b/>
          <w:sz w:val="24"/>
          <w:szCs w:val="24"/>
          <w:u w:val="single"/>
        </w:rPr>
      </w:pPr>
      <w:r w:rsidRPr="00692D34">
        <w:rPr>
          <w:rFonts w:ascii="Century Gothic" w:eastAsia="Times New Roman" w:hAnsi="Century Gothic" w:cs="Helvetica"/>
          <w:b/>
          <w:sz w:val="24"/>
          <w:szCs w:val="24"/>
          <w:u w:val="single"/>
        </w:rPr>
        <w:t>Procedures for Contact Tracing and Quarantining Persons Exposed to a Confirmed COVID-19 Case:</w:t>
      </w:r>
    </w:p>
    <w:p w:rsidR="00594B87" w:rsidRPr="00692D34" w:rsidRDefault="00594B87" w:rsidP="00594B87">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Parents/guardians of a COVID-positive child, or a COVID-positive staff person will be interviewed by personnel from the LHD. The purpose for the interview is to identify everyone with whom the COVID-positive individual had close contact (within 6 feet for a cumulative 15 minutes or more while the individual was infectious).</w:t>
      </w:r>
    </w:p>
    <w:p w:rsidR="00594B87" w:rsidRPr="00692D34" w:rsidRDefault="00594B87" w:rsidP="00594B87">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The infectious period begins 2 days before the onset of symptoms (for a symptomatic person) or 2 days before the positive sample was obtained (for an asymptomatic person) and ends when the COVID-positive indiv</w:t>
      </w:r>
      <w:r w:rsidR="00512F69">
        <w:rPr>
          <w:rFonts w:ascii="Century Gothic" w:eastAsia="Times New Roman" w:hAnsi="Century Gothic" w:cs="Helvetica"/>
          <w:sz w:val="24"/>
          <w:szCs w:val="24"/>
        </w:rPr>
        <w:t xml:space="preserve">idual was placed in isolation. </w:t>
      </w:r>
      <w:r w:rsidRPr="00692D34">
        <w:rPr>
          <w:rFonts w:ascii="Century Gothic" w:eastAsia="Times New Roman" w:hAnsi="Century Gothic" w:cs="Helvetica"/>
          <w:sz w:val="24"/>
          <w:szCs w:val="24"/>
        </w:rPr>
        <w:t xml:space="preserve"> Factors to consider when defining close contact include proximity, the duration of exposure (e.g., longer exposure time likely increases exposure risk), and whether the exposure was to a person with symptoms (e.g., coughing likely increases exposure risk). Brief interactions are less likely to result in transmission; however, symptoms and the type of interaction (e.g., did the infected person cough directly into the face of the exposed individual) remain important.</w:t>
      </w:r>
    </w:p>
    <w:p w:rsidR="00594B87" w:rsidRPr="00692D34" w:rsidRDefault="00594B87" w:rsidP="00594B87">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Parents/guardians and staff must cooperate with the LHD for purposes of conducting contact tracing or any outbreak pursuant to the Control of Communicable Disease Code, 77 Illinois Administrative Code 690.</w:t>
      </w:r>
    </w:p>
    <w:p w:rsidR="00594B87" w:rsidRPr="00692D34" w:rsidRDefault="00594B87" w:rsidP="00594B87">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School/day care personnel will inform the LHDs about possible exposures within the school/day care, including transportation, classroom, common areas and extracurricular activities. Schools/day cares should designate a person for this role and have them available after hours.</w:t>
      </w:r>
    </w:p>
    <w:p w:rsidR="00594B87" w:rsidRDefault="00594B87" w:rsidP="00594B87">
      <w:pPr>
        <w:pStyle w:val="ListParagraph"/>
        <w:numPr>
          <w:ilvl w:val="0"/>
          <w:numId w:val="5"/>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All close contacts to a confirmed case of COVID-19 will be placed in </w:t>
      </w:r>
      <w:hyperlink r:id="rId14" w:tgtFrame="_blank" w:history="1">
        <w:r w:rsidRPr="00692D34">
          <w:rPr>
            <w:rFonts w:ascii="Century Gothic" w:eastAsia="Times New Roman" w:hAnsi="Century Gothic" w:cs="Helvetica"/>
            <w:sz w:val="24"/>
            <w:szCs w:val="24"/>
            <w:u w:val="single"/>
          </w:rPr>
          <w:t>quarantine </w:t>
        </w:r>
      </w:hyperlink>
      <w:r w:rsidRPr="00692D34">
        <w:rPr>
          <w:rFonts w:ascii="Century Gothic" w:eastAsia="Times New Roman" w:hAnsi="Century Gothic" w:cs="Helvetica"/>
          <w:sz w:val="24"/>
          <w:szCs w:val="24"/>
        </w:rPr>
        <w:t>for 14 days</w:t>
      </w:r>
      <w:r w:rsidR="00512F69">
        <w:rPr>
          <w:rFonts w:ascii="Century Gothic" w:eastAsia="Times New Roman" w:hAnsi="Century Gothic" w:cs="Helvetica"/>
          <w:sz w:val="24"/>
          <w:szCs w:val="24"/>
        </w:rPr>
        <w:t xml:space="preserve"> </w:t>
      </w:r>
      <w:r w:rsidR="00512F69">
        <w:rPr>
          <w:rFonts w:ascii="Century Gothic" w:eastAsia="Times New Roman" w:hAnsi="Century Gothic" w:cs="Helvetica"/>
          <w:b/>
          <w:sz w:val="24"/>
          <w:szCs w:val="24"/>
        </w:rPr>
        <w:t xml:space="preserve"> after the last contact to a positive COVID-19 person</w:t>
      </w:r>
      <w:r w:rsidRPr="00692D34">
        <w:rPr>
          <w:rFonts w:ascii="Century Gothic" w:eastAsia="Times New Roman" w:hAnsi="Century Gothic" w:cs="Helvetica"/>
          <w:sz w:val="24"/>
          <w:szCs w:val="24"/>
        </w:rPr>
        <w:t xml:space="preserve"> and monitored daily by the LHD for the onset of any signs and symptoms of COVID-19 . Testing of close contacts is also recommended and where possible, should be facilitated by the school/day care/LHD. CDC does not recommend universal testing of all students and staff. See </w:t>
      </w:r>
      <w:hyperlink r:id="rId15" w:tgtFrame="_blank" w:history="1">
        <w:r w:rsidRPr="00692D34">
          <w:rPr>
            <w:rFonts w:ascii="Century Gothic" w:eastAsia="Times New Roman" w:hAnsi="Century Gothic" w:cs="Helvetica"/>
            <w:sz w:val="24"/>
            <w:szCs w:val="24"/>
            <w:u w:val="single"/>
          </w:rPr>
          <w:t>CDC’s Interim Considerations for testing in schools.</w:t>
        </w:r>
      </w:hyperlink>
    </w:p>
    <w:p w:rsidR="00594B87" w:rsidRPr="00692D34" w:rsidRDefault="00594B87" w:rsidP="00594B87">
      <w:pPr>
        <w:pStyle w:val="ListParagraph"/>
        <w:shd w:val="clear" w:color="auto" w:fill="FFFFFF"/>
        <w:spacing w:before="100" w:beforeAutospacing="1" w:after="100" w:afterAutospacing="1" w:line="240" w:lineRule="auto"/>
        <w:ind w:left="360"/>
        <w:rPr>
          <w:rFonts w:ascii="Century Gothic" w:eastAsia="Times New Roman" w:hAnsi="Century Gothic" w:cs="Helvetica"/>
          <w:sz w:val="24"/>
          <w:szCs w:val="24"/>
        </w:rPr>
      </w:pPr>
    </w:p>
    <w:p w:rsidR="00594B87" w:rsidRPr="00692D34" w:rsidRDefault="00594B87" w:rsidP="00594B87">
      <w:pPr>
        <w:shd w:val="clear" w:color="auto" w:fill="FFFFFF"/>
        <w:spacing w:before="240" w:after="240" w:line="240" w:lineRule="auto"/>
        <w:jc w:val="center"/>
        <w:outlineLvl w:val="1"/>
        <w:rPr>
          <w:rFonts w:ascii="Century Gothic" w:eastAsia="Times New Roman" w:hAnsi="Century Gothic" w:cs="Helvetica"/>
          <w:b/>
          <w:sz w:val="24"/>
          <w:szCs w:val="24"/>
          <w:u w:val="single"/>
        </w:rPr>
      </w:pPr>
      <w:r w:rsidRPr="00692D34">
        <w:rPr>
          <w:rFonts w:ascii="Century Gothic" w:eastAsia="Times New Roman" w:hAnsi="Century Gothic" w:cs="Helvetica"/>
          <w:b/>
          <w:sz w:val="24"/>
          <w:szCs w:val="24"/>
          <w:u w:val="single"/>
        </w:rPr>
        <w:t>Procedures for Temporary Closure and Environme</w:t>
      </w:r>
      <w:r>
        <w:rPr>
          <w:rFonts w:ascii="Century Gothic" w:eastAsia="Times New Roman" w:hAnsi="Century Gothic" w:cs="Helvetica"/>
          <w:b/>
          <w:sz w:val="24"/>
          <w:szCs w:val="24"/>
          <w:u w:val="single"/>
        </w:rPr>
        <w:t>ntal Cleaning and Disinfection W</w:t>
      </w:r>
      <w:r w:rsidRPr="00692D34">
        <w:rPr>
          <w:rFonts w:ascii="Century Gothic" w:eastAsia="Times New Roman" w:hAnsi="Century Gothic" w:cs="Helvetica"/>
          <w:b/>
          <w:sz w:val="24"/>
          <w:szCs w:val="24"/>
          <w:u w:val="single"/>
        </w:rPr>
        <w:t>hen a Confirmed or Possible Case of COVID-19 is Identified in a School/Day Care:</w:t>
      </w:r>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a person diagnosed with COVID-19 is determined to have been within the school/day care during the 48 hours prior to symptom onset (for a symptomatic person) or 48 hours before specimen collection (for an asymptomatic person), the school/day care may be closed temporarily for cleaning and disinfection. School/day care closure will be determined by the LHD investigation as described below.</w:t>
      </w:r>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An initial, temporary closure allows time for the LHD to gain a better understanding of the COVID-19 situation impacting the school/day care. This allows the LHD to help the school/day care determine appropriate next steps, including whether an extended dismissal duration is needed to stop or slow further spread of COVID-19.</w:t>
      </w:r>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Areas used by the individual with COVID-19, e.g., classroom, restrooms, separation room in the School Nurse’s office, will be closed off for as long as practical before beginning cleaning and disinfection to minimize potential for exposure to respiratory droplets. If possible, wait up to 24 hours before beginning cleaning and disinfection.</w:t>
      </w:r>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Cleaning staff should clean and disinfect all areas (e.g., offices, bathrooms, and common areas) used by the individual with COVID-19, focusing especially on frequently touched surfaces.</w:t>
      </w:r>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Schools/day care facilities should clean, sanitize and disinfect toys and bedding per </w:t>
      </w:r>
      <w:hyperlink r:id="rId16" w:tgtFrame="_blank" w:history="1">
        <w:r w:rsidRPr="00692D34">
          <w:rPr>
            <w:rFonts w:ascii="Century Gothic" w:eastAsia="Times New Roman" w:hAnsi="Century Gothic" w:cs="Helvetica"/>
            <w:sz w:val="24"/>
            <w:szCs w:val="24"/>
            <w:u w:val="single"/>
          </w:rPr>
          <w:t>CDC’s guidance.</w:t>
        </w:r>
      </w:hyperlink>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Windows should be opened to increase air circulation in the area used by the individual with COVID-19.</w:t>
      </w:r>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surfaces are dirty, they should be cleaned using a detergent or soap and water prior to disinfection.</w:t>
      </w:r>
    </w:p>
    <w:p w:rsidR="00594B87" w:rsidRPr="00692D34" w:rsidRDefault="00594B87" w:rsidP="00594B87">
      <w:pPr>
        <w:pStyle w:val="ListParagraph"/>
        <w:numPr>
          <w:ilvl w:val="0"/>
          <w:numId w:val="6"/>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For disinfection, most common EPA-registered household disinfectants should be effective.</w:t>
      </w:r>
    </w:p>
    <w:p w:rsidR="00594B87" w:rsidRPr="00692D34" w:rsidRDefault="00594B87" w:rsidP="00594B87">
      <w:pPr>
        <w:shd w:val="clear" w:color="auto" w:fill="FFFFFF"/>
        <w:spacing w:before="240" w:after="240" w:line="480" w:lineRule="atLeast"/>
        <w:jc w:val="center"/>
        <w:outlineLvl w:val="1"/>
        <w:rPr>
          <w:rFonts w:ascii="Century Gothic" w:eastAsia="Times New Roman" w:hAnsi="Century Gothic" w:cs="Helvetica"/>
          <w:b/>
          <w:sz w:val="24"/>
          <w:szCs w:val="24"/>
          <w:u w:val="single"/>
        </w:rPr>
      </w:pPr>
      <w:r w:rsidRPr="00692D34">
        <w:rPr>
          <w:rFonts w:ascii="Century Gothic" w:eastAsia="Times New Roman" w:hAnsi="Century Gothic" w:cs="Helvetica"/>
          <w:b/>
          <w:sz w:val="24"/>
          <w:szCs w:val="24"/>
          <w:u w:val="single"/>
        </w:rPr>
        <w:t>Procedures for Outbreak Response and Consideration for Closure:</w:t>
      </w:r>
    </w:p>
    <w:p w:rsidR="00594B87" w:rsidRPr="00692D34" w:rsidRDefault="00594B87" w:rsidP="00594B87">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An outbreak is defined as two cases that are linked epidemiologically with respect to person, place, and time. In other words, the two cases have shared close contacts and location and have onsets within 14 calendar days of each other. Conversely, two cases that occurred in different time frames (at least calendar 15 days apart), separate locations, and having no common source of exposure would not constitute an outbreak.</w:t>
      </w:r>
    </w:p>
    <w:p w:rsidR="00594B87" w:rsidRPr="00692D34" w:rsidRDefault="00594B87" w:rsidP="00594B87">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Once an outbreak is identified, the LHD will further investigate to determine the extent of exposures at the school/day care and what control measures are needed to mitigate the outbreak. Alternative social distancing strategies, less drastic than closure, might include:</w:t>
      </w:r>
    </w:p>
    <w:p w:rsidR="00594B87" w:rsidRPr="00692D34" w:rsidRDefault="00594B87" w:rsidP="00594B87">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Quarantining the affected classroom, especially for infant and toddler classrooms where masking is not achievable and social distancing is challenging.</w:t>
      </w:r>
    </w:p>
    <w:p w:rsidR="00594B87" w:rsidRPr="00692D34" w:rsidRDefault="00594B87" w:rsidP="00594B87">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Suspending in-person learning for affected classes.</w:t>
      </w:r>
    </w:p>
    <w:p w:rsidR="00594B87" w:rsidRPr="00692D34" w:rsidRDefault="00594B87" w:rsidP="00594B87">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Closing playgrounds.</w:t>
      </w:r>
    </w:p>
    <w:p w:rsidR="00594B87" w:rsidRPr="00692D34" w:rsidRDefault="00594B87" w:rsidP="00594B87">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Canceling non-essential activities and meetings.</w:t>
      </w:r>
    </w:p>
    <w:p w:rsidR="00594B87" w:rsidRPr="00692D34" w:rsidRDefault="00594B87" w:rsidP="00594B87">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Keeping students in stable class groups or classrooms and moving teachers between classes, if necessary.</w:t>
      </w:r>
    </w:p>
    <w:p w:rsidR="00594B87" w:rsidRPr="00692D34" w:rsidRDefault="00594B87" w:rsidP="00594B87">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Increasing spacing between students in classes.</w:t>
      </w:r>
    </w:p>
    <w:p w:rsidR="00594B87" w:rsidRPr="00692D34" w:rsidRDefault="00594B87" w:rsidP="00594B87">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Shortening the in-person school week.</w:t>
      </w:r>
    </w:p>
    <w:p w:rsidR="00E87104" w:rsidRPr="00CD4522" w:rsidRDefault="00594B87" w:rsidP="00CD4522">
      <w:pPr>
        <w:pStyle w:val="ListParagraph"/>
        <w:numPr>
          <w:ilvl w:val="1"/>
          <w:numId w:val="7"/>
        </w:numPr>
        <w:shd w:val="clear" w:color="auto" w:fill="FFFFFF"/>
        <w:spacing w:before="100" w:beforeAutospacing="1" w:after="100" w:afterAutospacing="1"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Staggering school/day care start and lunch/break times across year groups or classes.</w:t>
      </w:r>
    </w:p>
    <w:p w:rsidR="00594B87" w:rsidRDefault="00594B87" w:rsidP="00594B87">
      <w:pPr>
        <w:shd w:val="clear" w:color="auto" w:fill="FFFFFF"/>
        <w:spacing w:before="100" w:beforeAutospacing="1" w:after="100" w:afterAutospacing="1" w:line="240" w:lineRule="auto"/>
        <w:jc w:val="center"/>
        <w:rPr>
          <w:rFonts w:ascii="Century Gothic" w:eastAsia="Times New Roman" w:hAnsi="Century Gothic" w:cs="Helvetica"/>
          <w:b/>
          <w:sz w:val="24"/>
          <w:szCs w:val="24"/>
          <w:u w:val="single"/>
        </w:rPr>
      </w:pPr>
      <w:r>
        <w:rPr>
          <w:rFonts w:ascii="Century Gothic" w:eastAsia="Times New Roman" w:hAnsi="Century Gothic" w:cs="Helvetica"/>
          <w:b/>
          <w:sz w:val="24"/>
          <w:szCs w:val="24"/>
          <w:u w:val="single"/>
        </w:rPr>
        <w:t>Discontinuation of Isolation</w:t>
      </w:r>
    </w:p>
    <w:p w:rsidR="00594B87" w:rsidRPr="00692D34" w:rsidRDefault="00594B87" w:rsidP="00594B87">
      <w:pPr>
        <w:spacing w:after="100" w:afterAutospacing="1" w:line="240" w:lineRule="auto"/>
        <w:rPr>
          <w:rFonts w:ascii="Century Gothic" w:eastAsia="Times New Roman" w:hAnsi="Century Gothic" w:cs="Segoe UI"/>
          <w:color w:val="000000"/>
          <w:sz w:val="24"/>
          <w:szCs w:val="24"/>
        </w:rPr>
      </w:pPr>
      <w:r>
        <w:rPr>
          <w:rFonts w:ascii="Century Gothic" w:eastAsia="Times New Roman" w:hAnsi="Century Gothic" w:cs="Segoe UI"/>
          <w:color w:val="000000"/>
          <w:sz w:val="24"/>
          <w:szCs w:val="24"/>
        </w:rPr>
        <w:t>A</w:t>
      </w:r>
      <w:r w:rsidRPr="00692D34">
        <w:rPr>
          <w:rFonts w:ascii="Century Gothic" w:eastAsia="Times New Roman" w:hAnsi="Century Gothic" w:cs="Segoe UI"/>
          <w:color w:val="000000"/>
          <w:sz w:val="24"/>
          <w:szCs w:val="24"/>
        </w:rPr>
        <w:t>ccumulating evidence supports ending isolation and precautions for persons with COVID-19 using a symptom-based strategy. Specifically, researchers have reported that people with mild to moderate COVID-19 remain infectious no longer than 10 days after their symptoms began, and those with more severe illness or those who are severely immunocompromised remain infectious no longer than 20 days after their symptoms began. Therefore, CDC has updated the recommendations for discontinuing home isolation as follows:</w:t>
      </w:r>
    </w:p>
    <w:p w:rsidR="00594B87" w:rsidRPr="00692D34" w:rsidRDefault="00594B87" w:rsidP="00594B87">
      <w:pPr>
        <w:spacing w:after="100" w:afterAutospacing="1" w:line="240" w:lineRule="auto"/>
        <w:rPr>
          <w:rFonts w:ascii="Century Gothic" w:eastAsia="Times New Roman" w:hAnsi="Century Gothic" w:cs="Segoe UI"/>
          <w:color w:val="000000"/>
          <w:sz w:val="24"/>
          <w:szCs w:val="24"/>
        </w:rPr>
      </w:pPr>
      <w:r w:rsidRPr="00692D34">
        <w:rPr>
          <w:rFonts w:ascii="Century Gothic" w:eastAsia="Times New Roman" w:hAnsi="Century Gothic" w:cs="Segoe UI"/>
          <w:b/>
          <w:bCs/>
          <w:color w:val="000000"/>
          <w:sz w:val="24"/>
          <w:szCs w:val="24"/>
        </w:rPr>
        <w:t>Persons with COVID-19 who have symptoms </w:t>
      </w:r>
      <w:r w:rsidRPr="00692D34">
        <w:rPr>
          <w:rFonts w:ascii="Century Gothic" w:eastAsia="Times New Roman" w:hAnsi="Century Gothic" w:cs="Segoe UI"/>
          <w:color w:val="000000"/>
          <w:sz w:val="24"/>
          <w:szCs w:val="24"/>
        </w:rPr>
        <w:t>and were directed to care for themselves at home may discontinue isolation under the following conditions:</w:t>
      </w:r>
    </w:p>
    <w:p w:rsidR="00594B87" w:rsidRPr="00692D34" w:rsidRDefault="00594B87" w:rsidP="00594B87">
      <w:pPr>
        <w:numPr>
          <w:ilvl w:val="0"/>
          <w:numId w:val="8"/>
        </w:numPr>
        <w:spacing w:before="100" w:beforeAutospacing="1" w:after="100" w:afterAutospacing="1" w:line="240" w:lineRule="auto"/>
        <w:rPr>
          <w:rFonts w:ascii="Century Gothic" w:eastAsia="Times New Roman" w:hAnsi="Century Gothic" w:cs="Segoe UI"/>
          <w:color w:val="000000"/>
          <w:sz w:val="24"/>
          <w:szCs w:val="24"/>
        </w:rPr>
      </w:pPr>
      <w:r w:rsidRPr="00692D34">
        <w:rPr>
          <w:rFonts w:ascii="Century Gothic" w:eastAsia="Times New Roman" w:hAnsi="Century Gothic" w:cs="Segoe UI"/>
          <w:color w:val="000000"/>
          <w:sz w:val="24"/>
          <w:szCs w:val="24"/>
        </w:rPr>
        <w:t>At least 10 days* have passed since symptom onset </w:t>
      </w:r>
      <w:r w:rsidRPr="00692D34">
        <w:rPr>
          <w:rFonts w:ascii="Century Gothic" w:eastAsia="Times New Roman" w:hAnsi="Century Gothic" w:cs="Segoe UI"/>
          <w:b/>
          <w:bCs/>
          <w:color w:val="000000"/>
          <w:sz w:val="24"/>
          <w:szCs w:val="24"/>
        </w:rPr>
        <w:t>and</w:t>
      </w:r>
    </w:p>
    <w:p w:rsidR="00594B87" w:rsidRPr="00692D34" w:rsidRDefault="00594B87" w:rsidP="00594B87">
      <w:pPr>
        <w:numPr>
          <w:ilvl w:val="0"/>
          <w:numId w:val="8"/>
        </w:numPr>
        <w:spacing w:before="100" w:beforeAutospacing="1" w:after="100" w:afterAutospacing="1" w:line="240" w:lineRule="auto"/>
        <w:rPr>
          <w:rFonts w:ascii="Century Gothic" w:eastAsia="Times New Roman" w:hAnsi="Century Gothic" w:cs="Segoe UI"/>
          <w:color w:val="000000"/>
          <w:sz w:val="24"/>
          <w:szCs w:val="24"/>
        </w:rPr>
      </w:pPr>
      <w:r w:rsidRPr="00692D34">
        <w:rPr>
          <w:rFonts w:ascii="Century Gothic" w:eastAsia="Times New Roman" w:hAnsi="Century Gothic" w:cs="Segoe UI"/>
          <w:color w:val="000000"/>
          <w:sz w:val="24"/>
          <w:szCs w:val="24"/>
        </w:rPr>
        <w:t>At least 24 hours have passed since resolution of fever without the use of fever-reducing medications </w:t>
      </w:r>
      <w:r w:rsidRPr="00692D34">
        <w:rPr>
          <w:rFonts w:ascii="Century Gothic" w:eastAsia="Times New Roman" w:hAnsi="Century Gothic" w:cs="Segoe UI"/>
          <w:b/>
          <w:bCs/>
          <w:color w:val="000000"/>
          <w:sz w:val="24"/>
          <w:szCs w:val="24"/>
        </w:rPr>
        <w:t>and</w:t>
      </w:r>
    </w:p>
    <w:p w:rsidR="00594B87" w:rsidRPr="00692D34" w:rsidRDefault="00594B87" w:rsidP="00594B87">
      <w:pPr>
        <w:numPr>
          <w:ilvl w:val="0"/>
          <w:numId w:val="8"/>
        </w:numPr>
        <w:spacing w:before="100" w:beforeAutospacing="1" w:after="100" w:afterAutospacing="1" w:line="240" w:lineRule="auto"/>
        <w:rPr>
          <w:rFonts w:ascii="Century Gothic" w:eastAsia="Times New Roman" w:hAnsi="Century Gothic" w:cs="Segoe UI"/>
          <w:color w:val="000000"/>
          <w:sz w:val="24"/>
          <w:szCs w:val="24"/>
        </w:rPr>
      </w:pPr>
      <w:r w:rsidRPr="00692D34">
        <w:rPr>
          <w:rFonts w:ascii="Century Gothic" w:eastAsia="Times New Roman" w:hAnsi="Century Gothic" w:cs="Segoe UI"/>
          <w:color w:val="000000"/>
          <w:sz w:val="24"/>
          <w:szCs w:val="24"/>
        </w:rPr>
        <w:t>Other symptoms have improved.</w:t>
      </w:r>
    </w:p>
    <w:p w:rsidR="00594B87" w:rsidRPr="00692D34" w:rsidRDefault="00594B87" w:rsidP="00594B87">
      <w:pPr>
        <w:spacing w:after="100" w:afterAutospacing="1" w:line="240" w:lineRule="auto"/>
        <w:rPr>
          <w:rFonts w:ascii="Century Gothic" w:eastAsia="Times New Roman" w:hAnsi="Century Gothic" w:cs="Segoe UI"/>
          <w:color w:val="000000"/>
          <w:sz w:val="24"/>
          <w:szCs w:val="24"/>
        </w:rPr>
      </w:pPr>
      <w:r w:rsidRPr="00692D34">
        <w:rPr>
          <w:rFonts w:ascii="Century Gothic" w:eastAsia="Times New Roman" w:hAnsi="Century Gothic" w:cs="Segoe UI"/>
          <w:color w:val="000000"/>
          <w:sz w:val="24"/>
          <w:szCs w:val="24"/>
        </w:rPr>
        <w:t>*A limited number of persons with severe illness may produce replication-</w:t>
      </w:r>
      <w:r w:rsidR="00BE0588">
        <w:rPr>
          <w:rFonts w:ascii="Century Gothic" w:eastAsia="Times New Roman" w:hAnsi="Century Gothic" w:cs="Segoe UI"/>
          <w:color w:val="000000"/>
          <w:sz w:val="24"/>
          <w:szCs w:val="24"/>
        </w:rPr>
        <w:t>competent virus beyond 10 days, which</w:t>
      </w:r>
      <w:r w:rsidRPr="00692D34">
        <w:rPr>
          <w:rFonts w:ascii="Century Gothic" w:eastAsia="Times New Roman" w:hAnsi="Century Gothic" w:cs="Segoe UI"/>
          <w:color w:val="000000"/>
          <w:sz w:val="24"/>
          <w:szCs w:val="24"/>
        </w:rPr>
        <w:t xml:space="preserve"> may warrant extending duration of isolation for up to 20 days after symptom onset. Consider consultation with infection control experts. See </w:t>
      </w:r>
      <w:hyperlink r:id="rId17" w:history="1">
        <w:r w:rsidRPr="00692D34">
          <w:rPr>
            <w:rFonts w:ascii="Century Gothic" w:eastAsia="Times New Roman" w:hAnsi="Century Gothic" w:cs="Segoe UI"/>
            <w:color w:val="075290"/>
            <w:sz w:val="24"/>
            <w:szCs w:val="24"/>
            <w:u w:val="single"/>
          </w:rPr>
          <w:t>Discontinuation of Transmission-Based Precautions and Disposition of Patients with COVID-19 in Healthcare Settings (Interim Guidance).</w:t>
        </w:r>
      </w:hyperlink>
    </w:p>
    <w:p w:rsidR="00594B87" w:rsidRPr="00A54EDE" w:rsidRDefault="00594B87" w:rsidP="00A54EDE">
      <w:pPr>
        <w:spacing w:after="0" w:line="240" w:lineRule="auto"/>
        <w:rPr>
          <w:rFonts w:ascii="Century Gothic" w:eastAsia="Times New Roman" w:hAnsi="Century Gothic" w:cs="Segoe UI"/>
          <w:color w:val="000000"/>
          <w:sz w:val="24"/>
          <w:szCs w:val="24"/>
        </w:rPr>
      </w:pPr>
      <w:r w:rsidRPr="00692D34">
        <w:rPr>
          <w:rFonts w:ascii="Century Gothic" w:eastAsia="Times New Roman" w:hAnsi="Century Gothic" w:cs="Segoe UI"/>
          <w:b/>
          <w:bCs/>
          <w:color w:val="000000"/>
          <w:sz w:val="24"/>
          <w:szCs w:val="24"/>
        </w:rPr>
        <w:t>Persons infected with SARS-CoV-2 who never develop COVID-19 symptoms </w:t>
      </w:r>
      <w:r w:rsidRPr="00692D34">
        <w:rPr>
          <w:rFonts w:ascii="Century Gothic" w:eastAsia="Times New Roman" w:hAnsi="Century Gothic" w:cs="Segoe UI"/>
          <w:color w:val="000000"/>
          <w:sz w:val="24"/>
          <w:szCs w:val="24"/>
        </w:rPr>
        <w:t>may discontinue isolation and other precautions 10 days after the date of their first positive RT-PCR test for SARS-CoV-2 RNA.</w:t>
      </w:r>
    </w:p>
    <w:p w:rsidR="00594B87" w:rsidRDefault="00594B87" w:rsidP="00594B87">
      <w:pPr>
        <w:shd w:val="clear" w:color="auto" w:fill="FFFFFF"/>
        <w:spacing w:before="360" w:after="360" w:line="240" w:lineRule="auto"/>
        <w:rPr>
          <w:rFonts w:ascii="Century Gothic" w:eastAsia="Times New Roman" w:hAnsi="Century Gothic" w:cs="Helvetica"/>
          <w:sz w:val="24"/>
          <w:szCs w:val="24"/>
        </w:rPr>
      </w:pPr>
      <w:r w:rsidRPr="00692D34">
        <w:rPr>
          <w:rFonts w:ascii="Century Gothic" w:eastAsia="Times New Roman" w:hAnsi="Century Gothic" w:cs="Helvetica"/>
          <w:sz w:val="24"/>
          <w:szCs w:val="24"/>
        </w:rPr>
        <w:t>If there is substantial transmission in the local community, local health officials may suggest remote instruction as part of a community mitigation strategy. This longer-term, and likely broader-reaching, remote instruction is intended to slow transmission rates of COVID-19 in the community</w:t>
      </w:r>
      <w:r w:rsidR="00DA3A7A">
        <w:rPr>
          <w:rFonts w:ascii="Century Gothic" w:eastAsia="Times New Roman" w:hAnsi="Century Gothic" w:cs="Helvetica"/>
          <w:sz w:val="24"/>
          <w:szCs w:val="24"/>
        </w:rPr>
        <w:t>.</w:t>
      </w:r>
    </w:p>
    <w:p w:rsidR="00DA3A7A" w:rsidRDefault="00A54EDE" w:rsidP="004B2F1F">
      <w:pPr>
        <w:shd w:val="clear" w:color="auto" w:fill="FFFFFF"/>
        <w:spacing w:before="360" w:after="360" w:line="240" w:lineRule="auto"/>
        <w:jc w:val="center"/>
        <w:rPr>
          <w:rFonts w:ascii="Century Gothic" w:eastAsia="Times New Roman" w:hAnsi="Century Gothic" w:cs="Helvetica"/>
          <w:b/>
          <w:sz w:val="24"/>
          <w:szCs w:val="24"/>
          <w:u w:val="single"/>
        </w:rPr>
      </w:pPr>
      <w:r>
        <w:rPr>
          <w:rFonts w:ascii="Century Gothic" w:eastAsia="Times New Roman" w:hAnsi="Century Gothic" w:cs="Helvetica"/>
          <w:b/>
          <w:sz w:val="24"/>
          <w:szCs w:val="24"/>
          <w:u w:val="single"/>
        </w:rPr>
        <w:t>Procedures for</w:t>
      </w:r>
      <w:r w:rsidR="004B2F1F">
        <w:rPr>
          <w:rFonts w:ascii="Century Gothic" w:eastAsia="Times New Roman" w:hAnsi="Century Gothic" w:cs="Helvetica"/>
          <w:b/>
          <w:sz w:val="24"/>
          <w:szCs w:val="24"/>
          <w:u w:val="single"/>
        </w:rPr>
        <w:t xml:space="preserve"> </w:t>
      </w:r>
      <w:r w:rsidR="00E123A0">
        <w:rPr>
          <w:rFonts w:ascii="Century Gothic" w:eastAsia="Times New Roman" w:hAnsi="Century Gothic" w:cs="Helvetica"/>
          <w:b/>
          <w:sz w:val="24"/>
          <w:szCs w:val="24"/>
          <w:u w:val="single"/>
        </w:rPr>
        <w:t xml:space="preserve">reporting a positive COVID-19 person (student, household member, or staff member)  to UPC Discovery </w:t>
      </w:r>
    </w:p>
    <w:p w:rsidR="00E123A0" w:rsidRPr="0068660B" w:rsidRDefault="00E123A0" w:rsidP="00E123A0">
      <w:pPr>
        <w:pStyle w:val="ListParagraph"/>
        <w:numPr>
          <w:ilvl w:val="0"/>
          <w:numId w:val="14"/>
        </w:numPr>
        <w:shd w:val="clear" w:color="auto" w:fill="FFFFFF"/>
        <w:spacing w:before="360" w:after="360" w:line="240" w:lineRule="auto"/>
        <w:rPr>
          <w:rFonts w:ascii="Century Gothic" w:eastAsia="Times New Roman" w:hAnsi="Century Gothic" w:cs="Helvetica"/>
          <w:b/>
          <w:sz w:val="24"/>
          <w:szCs w:val="24"/>
          <w:u w:val="single"/>
        </w:rPr>
      </w:pPr>
      <w:r>
        <w:rPr>
          <w:rFonts w:ascii="Century Gothic" w:eastAsia="Times New Roman" w:hAnsi="Century Gothic" w:cs="Helvetica"/>
          <w:sz w:val="24"/>
          <w:szCs w:val="24"/>
        </w:rPr>
        <w:t xml:space="preserve">Once testing is complete and a positive result is given, please contact the Director of UPC Discovery immediately.  Email is </w:t>
      </w:r>
      <w:hyperlink r:id="rId18" w:history="1">
        <w:r w:rsidRPr="007E1CAB">
          <w:rPr>
            <w:rStyle w:val="Hyperlink"/>
            <w:rFonts w:ascii="Century Gothic" w:eastAsia="Times New Roman" w:hAnsi="Century Gothic" w:cs="Helvetica"/>
            <w:sz w:val="24"/>
            <w:szCs w:val="24"/>
          </w:rPr>
          <w:t>lora.taylor@upcdiscovery.org</w:t>
        </w:r>
      </w:hyperlink>
      <w:r>
        <w:rPr>
          <w:rFonts w:ascii="Century Gothic" w:eastAsia="Times New Roman" w:hAnsi="Century Gothic" w:cs="Helvetica"/>
          <w:sz w:val="24"/>
          <w:szCs w:val="24"/>
        </w:rPr>
        <w:t xml:space="preserve"> or phone is 309-693-7296.</w:t>
      </w:r>
    </w:p>
    <w:p w:rsidR="0068660B" w:rsidRPr="0068660B" w:rsidRDefault="0068660B" w:rsidP="00E123A0">
      <w:pPr>
        <w:pStyle w:val="ListParagraph"/>
        <w:numPr>
          <w:ilvl w:val="0"/>
          <w:numId w:val="14"/>
        </w:numPr>
        <w:shd w:val="clear" w:color="auto" w:fill="FFFFFF"/>
        <w:spacing w:before="360" w:after="360" w:line="240" w:lineRule="auto"/>
        <w:rPr>
          <w:rFonts w:ascii="Century Gothic" w:eastAsia="Times New Roman" w:hAnsi="Century Gothic" w:cs="Helvetica"/>
          <w:b/>
          <w:sz w:val="24"/>
          <w:szCs w:val="24"/>
          <w:u w:val="single"/>
        </w:rPr>
      </w:pPr>
      <w:r>
        <w:rPr>
          <w:rFonts w:ascii="Century Gothic" w:eastAsia="Times New Roman" w:hAnsi="Century Gothic" w:cs="Helvetica"/>
          <w:sz w:val="24"/>
          <w:szCs w:val="24"/>
        </w:rPr>
        <w:t xml:space="preserve">The Director of UPC Discovery will discuss the decision tree on the following page in order to determine next steps for returning to the classroom.  Remember the 14 day quarantine period begins after the last contact with a COVID-19 person OR when the COVID-19 person 10 day period is complete. </w:t>
      </w:r>
    </w:p>
    <w:p w:rsidR="0068660B" w:rsidRPr="003F7F44" w:rsidRDefault="0068660B" w:rsidP="00E123A0">
      <w:pPr>
        <w:pStyle w:val="ListParagraph"/>
        <w:numPr>
          <w:ilvl w:val="0"/>
          <w:numId w:val="14"/>
        </w:numPr>
        <w:shd w:val="clear" w:color="auto" w:fill="FFFFFF"/>
        <w:spacing w:before="360" w:after="360" w:line="240" w:lineRule="auto"/>
        <w:rPr>
          <w:rFonts w:ascii="Century Gothic" w:eastAsia="Times New Roman" w:hAnsi="Century Gothic" w:cs="Helvetica"/>
          <w:b/>
          <w:sz w:val="24"/>
          <w:szCs w:val="24"/>
          <w:u w:val="single"/>
        </w:rPr>
      </w:pPr>
      <w:r>
        <w:rPr>
          <w:rFonts w:ascii="Century Gothic" w:eastAsia="Times New Roman" w:hAnsi="Century Gothic" w:cs="Helvetica"/>
          <w:sz w:val="24"/>
          <w:szCs w:val="24"/>
        </w:rPr>
        <w:t xml:space="preserve">Contact your Local Health Department to receive a Release from Quarantine letter.  </w:t>
      </w:r>
    </w:p>
    <w:p w:rsidR="003F7F44" w:rsidRPr="00B4100A" w:rsidRDefault="003F7F44" w:rsidP="00E123A0">
      <w:pPr>
        <w:pStyle w:val="ListParagraph"/>
        <w:numPr>
          <w:ilvl w:val="0"/>
          <w:numId w:val="14"/>
        </w:numPr>
        <w:shd w:val="clear" w:color="auto" w:fill="FFFFFF"/>
        <w:spacing w:before="360" w:after="360" w:line="240" w:lineRule="auto"/>
        <w:rPr>
          <w:rFonts w:ascii="Century Gothic" w:eastAsia="Times New Roman" w:hAnsi="Century Gothic" w:cs="Helvetica"/>
          <w:b/>
          <w:sz w:val="24"/>
          <w:szCs w:val="24"/>
          <w:u w:val="single"/>
        </w:rPr>
      </w:pPr>
      <w:r>
        <w:rPr>
          <w:rFonts w:ascii="Century Gothic" w:eastAsia="Times New Roman" w:hAnsi="Century Gothic" w:cs="Helvetica"/>
          <w:sz w:val="24"/>
          <w:szCs w:val="24"/>
        </w:rPr>
        <w:t xml:space="preserve">Discuss with the Director of UPC Discovery a return to school date.  </w:t>
      </w:r>
      <w:r w:rsidRPr="00B4100A">
        <w:rPr>
          <w:rFonts w:ascii="Century Gothic" w:eastAsia="Times New Roman" w:hAnsi="Century Gothic" w:cs="Helvetica"/>
          <w:b/>
          <w:sz w:val="24"/>
          <w:szCs w:val="24"/>
          <w:u w:val="single"/>
        </w:rPr>
        <w:t>Please note that even with a letter from the LHD, the Director of UPC Discovery reserves the right to deny entry into the classroom if he/she feels the quarantine time was not adequate according to the CDC Guidelines</w:t>
      </w:r>
      <w:r w:rsidR="00A54EDE" w:rsidRPr="00B4100A">
        <w:rPr>
          <w:rFonts w:ascii="Century Gothic" w:eastAsia="Times New Roman" w:hAnsi="Century Gothic" w:cs="Helvetica"/>
          <w:b/>
          <w:sz w:val="24"/>
          <w:szCs w:val="24"/>
          <w:u w:val="single"/>
        </w:rPr>
        <w:t xml:space="preserve"> or that a return would impact the health of others at UPC Discovery</w:t>
      </w:r>
      <w:r w:rsidRPr="00B4100A">
        <w:rPr>
          <w:rFonts w:ascii="Century Gothic" w:eastAsia="Times New Roman" w:hAnsi="Century Gothic" w:cs="Helvetica"/>
          <w:b/>
          <w:sz w:val="24"/>
          <w:szCs w:val="24"/>
          <w:u w:val="single"/>
        </w:rPr>
        <w:t xml:space="preserve">. </w:t>
      </w:r>
    </w:p>
    <w:p w:rsidR="00197E90" w:rsidRDefault="00197E90" w:rsidP="00594B87">
      <w:pPr>
        <w:shd w:val="clear" w:color="auto" w:fill="FFFFFF"/>
        <w:spacing w:before="360" w:after="360" w:line="240" w:lineRule="auto"/>
        <w:rPr>
          <w:rFonts w:ascii="Century Gothic" w:eastAsia="Times New Roman" w:hAnsi="Century Gothic" w:cs="Helvetica"/>
          <w:sz w:val="24"/>
          <w:szCs w:val="24"/>
        </w:rPr>
      </w:pPr>
    </w:p>
    <w:p w:rsidR="00A33BFA" w:rsidRPr="00FA537D" w:rsidRDefault="00592315" w:rsidP="00FA537D">
      <w:pPr>
        <w:shd w:val="clear" w:color="auto" w:fill="FFFFFF"/>
        <w:spacing w:before="360" w:after="360" w:line="240" w:lineRule="auto"/>
        <w:rPr>
          <w:rFonts w:ascii="Century Gothic" w:eastAsia="Times New Roman" w:hAnsi="Century Gothic" w:cs="Helvetica"/>
          <w:sz w:val="24"/>
          <w:szCs w:val="24"/>
        </w:rPr>
      </w:pPr>
      <w:r>
        <w:rPr>
          <w:rFonts w:ascii="Century Gothic" w:eastAsia="Times New Roman" w:hAnsi="Century Gothic" w:cs="Helvetica"/>
          <w:noProof/>
          <w:sz w:val="24"/>
          <w:szCs w:val="24"/>
        </w:rPr>
        <w:drawing>
          <wp:inline distT="0" distB="0" distL="0" distR="0">
            <wp:extent cx="7597014" cy="5825099"/>
            <wp:effectExtent l="0" t="895350" r="0" b="861451"/>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21462" t="18505" r="23079" b="5694"/>
                    <a:stretch>
                      <a:fillRect/>
                    </a:stretch>
                  </pic:blipFill>
                  <pic:spPr bwMode="auto">
                    <a:xfrm rot="16200000">
                      <a:off x="0" y="0"/>
                      <a:ext cx="7602163" cy="5829047"/>
                    </a:xfrm>
                    <a:prstGeom prst="rect">
                      <a:avLst/>
                    </a:prstGeom>
                    <a:noFill/>
                    <a:ln w="9525">
                      <a:noFill/>
                      <a:miter lim="800000"/>
                      <a:headEnd/>
                      <a:tailEnd/>
                    </a:ln>
                  </pic:spPr>
                </pic:pic>
              </a:graphicData>
            </a:graphic>
          </wp:inline>
        </w:drawing>
      </w:r>
    </w:p>
    <w:p w:rsidR="00DA3A7A" w:rsidRDefault="00DA3A7A" w:rsidP="00594B87">
      <w:pPr>
        <w:jc w:val="both"/>
        <w:rPr>
          <w:rFonts w:ascii="Century Gothic" w:hAnsi="Century Gothic"/>
          <w:b/>
          <w:sz w:val="24"/>
          <w:szCs w:val="24"/>
        </w:rPr>
      </w:pPr>
    </w:p>
    <w:p w:rsidR="000D581F" w:rsidRDefault="000D581F" w:rsidP="00594B87">
      <w:pPr>
        <w:jc w:val="both"/>
        <w:rPr>
          <w:rFonts w:ascii="Century Gothic" w:hAnsi="Century Gothic"/>
          <w:b/>
          <w:sz w:val="24"/>
          <w:szCs w:val="24"/>
        </w:rPr>
      </w:pPr>
      <w:r>
        <w:rPr>
          <w:rFonts w:ascii="Century Gothic" w:hAnsi="Century Gothic"/>
          <w:b/>
          <w:noProof/>
          <w:sz w:val="24"/>
          <w:szCs w:val="24"/>
        </w:rPr>
        <w:drawing>
          <wp:inline distT="0" distB="0" distL="0" distR="0">
            <wp:extent cx="7670346" cy="6050522"/>
            <wp:effectExtent l="0" t="819150" r="0" b="788428"/>
            <wp:docPr id="3" name="Picture 2" descr="Screenshot 2020-11-25 173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11-25 173048.png"/>
                    <pic:cNvPicPr/>
                  </pic:nvPicPr>
                  <pic:blipFill>
                    <a:blip r:embed="rId20" cstate="print"/>
                    <a:srcRect l="23461" t="17082" r="24100" b="9253"/>
                    <a:stretch>
                      <a:fillRect/>
                    </a:stretch>
                  </pic:blipFill>
                  <pic:spPr>
                    <a:xfrm rot="16200000">
                      <a:off x="0" y="0"/>
                      <a:ext cx="7683202" cy="6060663"/>
                    </a:xfrm>
                    <a:prstGeom prst="rect">
                      <a:avLst/>
                    </a:prstGeom>
                  </pic:spPr>
                </pic:pic>
              </a:graphicData>
            </a:graphic>
          </wp:inline>
        </w:drawing>
      </w:r>
    </w:p>
    <w:p w:rsidR="000D581F" w:rsidRDefault="000D581F" w:rsidP="00594B87">
      <w:pPr>
        <w:jc w:val="both"/>
        <w:rPr>
          <w:rFonts w:ascii="Century Gothic" w:hAnsi="Century Gothic"/>
          <w:b/>
          <w:sz w:val="24"/>
          <w:szCs w:val="24"/>
        </w:rPr>
      </w:pPr>
    </w:p>
    <w:p w:rsidR="00594B87" w:rsidRPr="00335FCB" w:rsidRDefault="00594B87" w:rsidP="00594B87">
      <w:pPr>
        <w:jc w:val="both"/>
        <w:rPr>
          <w:rFonts w:ascii="Century Gothic" w:hAnsi="Century Gothic"/>
          <w:b/>
          <w:sz w:val="24"/>
          <w:szCs w:val="24"/>
        </w:rPr>
      </w:pPr>
      <w:r w:rsidRPr="00335FCB">
        <w:rPr>
          <w:rFonts w:ascii="Century Gothic" w:hAnsi="Century Gothic"/>
          <w:b/>
          <w:sz w:val="24"/>
          <w:szCs w:val="24"/>
        </w:rPr>
        <w:t>HEALTH AND HYGIENCE PRACTICES:</w:t>
      </w:r>
    </w:p>
    <w:p w:rsidR="00594B87" w:rsidRDefault="00594B87" w:rsidP="00594B87">
      <w:pPr>
        <w:rPr>
          <w:rFonts w:ascii="Century Gothic" w:hAnsi="Century Gothic"/>
          <w:sz w:val="24"/>
          <w:szCs w:val="24"/>
        </w:rPr>
      </w:pPr>
      <w:r w:rsidRPr="00335FCB">
        <w:rPr>
          <w:rFonts w:ascii="Century Gothic" w:hAnsi="Century Gothic"/>
          <w:sz w:val="24"/>
          <w:szCs w:val="24"/>
        </w:rPr>
        <w:t xml:space="preserve">Every </w:t>
      </w:r>
      <w:r>
        <w:rPr>
          <w:rFonts w:ascii="Century Gothic" w:hAnsi="Century Gothic"/>
          <w:sz w:val="24"/>
          <w:szCs w:val="24"/>
        </w:rPr>
        <w:t xml:space="preserve">effort will be made daily to meet and maintain health and safety practices within all classrooms. Additional measures will be put into place to ensure the health and safety of the children and staff of UPC Discovery during the COVID_19 pandemic.  </w:t>
      </w:r>
    </w:p>
    <w:p w:rsidR="00594B87" w:rsidRDefault="00594B87" w:rsidP="00594B87">
      <w:pPr>
        <w:ind w:left="720"/>
        <w:rPr>
          <w:rFonts w:ascii="Century Gothic" w:hAnsi="Century Gothic"/>
          <w:sz w:val="24"/>
          <w:szCs w:val="24"/>
        </w:rPr>
      </w:pPr>
      <w:r>
        <w:rPr>
          <w:rFonts w:ascii="Century Gothic" w:hAnsi="Century Gothic"/>
          <w:sz w:val="24"/>
          <w:szCs w:val="24"/>
          <w:u w:val="single"/>
        </w:rPr>
        <w:t xml:space="preserve">Hand washing/Hand Sanitizing- </w:t>
      </w:r>
      <w:r>
        <w:rPr>
          <w:rFonts w:ascii="Century Gothic" w:hAnsi="Century Gothic"/>
          <w:sz w:val="24"/>
          <w:szCs w:val="24"/>
        </w:rPr>
        <w:t xml:space="preserve">Upon arrival at UPC Discovery, all children and staff will practice appropriate hand washing procedures. Hand sanitizer will be utilized immediately at drop off each day.  All staff and children will frequently engage in hand washing throughout the day including; before and after meals, using the bathroom, upon entering the building after being outdoors, and at other DCFS recommended times.  An alcohol based sanitizer, as well as antibacterial hand soap, will also be available in each classroom.  While outdoors, children and staff will have access to hand sanitizer, as well as antibacterial wipes. </w:t>
      </w:r>
    </w:p>
    <w:p w:rsidR="00594B87" w:rsidRDefault="00594B87" w:rsidP="00594B87">
      <w:pPr>
        <w:ind w:left="720"/>
        <w:rPr>
          <w:rFonts w:ascii="Century Gothic" w:hAnsi="Century Gothic"/>
          <w:sz w:val="24"/>
          <w:szCs w:val="24"/>
        </w:rPr>
      </w:pPr>
      <w:r>
        <w:rPr>
          <w:rFonts w:ascii="Century Gothic" w:hAnsi="Century Gothic"/>
          <w:sz w:val="24"/>
          <w:szCs w:val="24"/>
          <w:u w:val="single"/>
        </w:rPr>
        <w:t>Adequate cot spacing</w:t>
      </w:r>
      <w:r>
        <w:rPr>
          <w:rFonts w:ascii="Century Gothic" w:hAnsi="Century Gothic"/>
          <w:sz w:val="24"/>
          <w:szCs w:val="24"/>
        </w:rPr>
        <w:t xml:space="preserve">: During rest time, cots will be placed at least 6 feet from each other and cots will be utilized head to toe as needed.  </w:t>
      </w:r>
    </w:p>
    <w:p w:rsidR="00594B87" w:rsidRDefault="00594B87" w:rsidP="00594B87">
      <w:pPr>
        <w:ind w:left="720"/>
        <w:rPr>
          <w:rFonts w:ascii="Century Gothic" w:hAnsi="Century Gothic"/>
          <w:sz w:val="24"/>
          <w:szCs w:val="24"/>
        </w:rPr>
      </w:pPr>
      <w:r>
        <w:rPr>
          <w:rFonts w:ascii="Century Gothic" w:hAnsi="Century Gothic"/>
          <w:sz w:val="24"/>
          <w:szCs w:val="24"/>
          <w:u w:val="single"/>
        </w:rPr>
        <w:t>Shared materials:</w:t>
      </w:r>
      <w:r>
        <w:rPr>
          <w:rFonts w:ascii="Century Gothic" w:hAnsi="Century Gothic"/>
          <w:sz w:val="24"/>
          <w:szCs w:val="24"/>
        </w:rPr>
        <w:t xml:space="preserve"> Use of shared water play will be restricted during this time.  Sprinklers outside will be permitted as long as social distancing procedures are in place.  While outdoors, each classroom will have a separate set of play materials.  These materials will be sanitized daily.  Within the classroom, every effort will be made to clean and sanitize toys at the end of the day.  Any toy that has been mouthed will immediately be removed for sanitizing.  </w:t>
      </w:r>
    </w:p>
    <w:p w:rsidR="00594B87" w:rsidRDefault="00594B87" w:rsidP="00594B87">
      <w:pPr>
        <w:ind w:left="720"/>
        <w:rPr>
          <w:rFonts w:ascii="Century Gothic" w:hAnsi="Century Gothic"/>
          <w:sz w:val="24"/>
          <w:szCs w:val="24"/>
        </w:rPr>
      </w:pPr>
      <w:r w:rsidRPr="00A22821">
        <w:rPr>
          <w:rFonts w:ascii="Century Gothic" w:hAnsi="Century Gothic"/>
          <w:sz w:val="24"/>
          <w:szCs w:val="24"/>
          <w:u w:val="single"/>
        </w:rPr>
        <w:t>Signage:</w:t>
      </w:r>
      <w:r>
        <w:rPr>
          <w:rFonts w:ascii="Century Gothic" w:hAnsi="Century Gothic"/>
          <w:sz w:val="24"/>
          <w:szCs w:val="24"/>
        </w:rPr>
        <w:t xml:space="preserve"> Throughout the center, there will be signs placed to remind children and staff how to prevent the spread of germs.  Hand washing signs will be maintained in each bathroom and by classroom hand washing sinks. </w:t>
      </w:r>
    </w:p>
    <w:p w:rsidR="00594B87" w:rsidRPr="002B5288" w:rsidRDefault="00594B87" w:rsidP="00594B87">
      <w:pPr>
        <w:ind w:left="720"/>
        <w:rPr>
          <w:rFonts w:ascii="Century Gothic" w:hAnsi="Century Gothic"/>
          <w:sz w:val="24"/>
          <w:szCs w:val="24"/>
        </w:rPr>
      </w:pPr>
      <w:r>
        <w:rPr>
          <w:rFonts w:ascii="Century Gothic" w:hAnsi="Century Gothic"/>
          <w:sz w:val="24"/>
          <w:szCs w:val="24"/>
          <w:u w:val="single"/>
        </w:rPr>
        <w:t xml:space="preserve">Cleaning and Sanitizing: </w:t>
      </w:r>
      <w:r>
        <w:rPr>
          <w:rFonts w:ascii="Century Gothic" w:hAnsi="Century Gothic"/>
          <w:sz w:val="24"/>
          <w:szCs w:val="24"/>
        </w:rPr>
        <w:t xml:space="preserve"> All soft, plush toys will be removed from the classrooms as they can harbor germs and cannot be readily cleaned.  Increased cleaning and sanitizing practices will occur on all high touch surfaces will occur often and as needed. These surfaces include but are not limited to: doorknobs, toys, light switches, phones, keyboards, and handles. At the end of the day, all classroom spaces utilized, including equipment and toys, will be thoroughly cleaned and disinfected.</w:t>
      </w:r>
    </w:p>
    <w:p w:rsidR="00594B87" w:rsidRDefault="00594B87" w:rsidP="00594B87">
      <w:pPr>
        <w:ind w:left="720"/>
        <w:rPr>
          <w:rFonts w:ascii="Century Gothic" w:hAnsi="Century Gothic"/>
          <w:sz w:val="24"/>
          <w:szCs w:val="24"/>
        </w:rPr>
      </w:pPr>
      <w:r>
        <w:rPr>
          <w:rFonts w:ascii="Century Gothic" w:hAnsi="Century Gothic"/>
          <w:sz w:val="24"/>
          <w:szCs w:val="24"/>
          <w:u w:val="single"/>
        </w:rPr>
        <w:t xml:space="preserve">Staggered arrival and dismissal times:  </w:t>
      </w:r>
      <w:r>
        <w:rPr>
          <w:rFonts w:ascii="Century Gothic" w:hAnsi="Century Gothic"/>
          <w:sz w:val="24"/>
          <w:szCs w:val="24"/>
        </w:rPr>
        <w:t xml:space="preserve">Each classroom, including before care, will have staggered arrival and dismissal times. These times are spaced approximately 15 minutes apart and will help ensure children from each classroom maintain their distance.  Please adhere to your drop off/pick up time and notify the classroom teacher or director if your assigned time cannot be maintained. </w:t>
      </w:r>
    </w:p>
    <w:p w:rsidR="00594B87" w:rsidRDefault="00594B87" w:rsidP="00594B87">
      <w:pPr>
        <w:ind w:left="720"/>
        <w:rPr>
          <w:rFonts w:ascii="Century Gothic" w:hAnsi="Century Gothic"/>
          <w:sz w:val="24"/>
          <w:szCs w:val="24"/>
        </w:rPr>
      </w:pPr>
      <w:r>
        <w:rPr>
          <w:rFonts w:ascii="Century Gothic" w:hAnsi="Century Gothic"/>
          <w:sz w:val="24"/>
          <w:szCs w:val="24"/>
          <w:u w:val="single"/>
        </w:rPr>
        <w:t>Group sizes and ratios:</w:t>
      </w:r>
      <w:r>
        <w:rPr>
          <w:rFonts w:ascii="Century Gothic" w:hAnsi="Century Gothic"/>
          <w:sz w:val="24"/>
          <w:szCs w:val="24"/>
        </w:rPr>
        <w:t xml:space="preserve"> Children will remain with the same group of children and staff throughout the day.  Groups will not be combined for any reason, including for outdoor play.  In order to provide the level of supervision required to adhere to health and safety requirements, child-to-staff ratios will be minimized. </w:t>
      </w:r>
    </w:p>
    <w:p w:rsidR="00771845" w:rsidRDefault="00771845" w:rsidP="00771845">
      <w:pPr>
        <w:rPr>
          <w:rFonts w:ascii="Century Gothic" w:hAnsi="Century Gothic"/>
          <w:b/>
          <w:sz w:val="24"/>
          <w:szCs w:val="24"/>
        </w:rPr>
      </w:pPr>
      <w:r>
        <w:rPr>
          <w:rFonts w:ascii="Century Gothic" w:hAnsi="Century Gothic"/>
          <w:b/>
          <w:sz w:val="24"/>
          <w:szCs w:val="24"/>
        </w:rPr>
        <w:t>PERSONAL PROTECTIVE EQUIPMENT</w:t>
      </w:r>
    </w:p>
    <w:p w:rsidR="00771845" w:rsidRPr="00771845" w:rsidRDefault="00771845" w:rsidP="00771845">
      <w:pPr>
        <w:ind w:left="720"/>
        <w:rPr>
          <w:rFonts w:ascii="Century Gothic" w:hAnsi="Century Gothic"/>
          <w:sz w:val="24"/>
          <w:szCs w:val="24"/>
        </w:rPr>
      </w:pPr>
      <w:r>
        <w:rPr>
          <w:rFonts w:ascii="Century Gothic" w:hAnsi="Century Gothic"/>
          <w:sz w:val="24"/>
          <w:szCs w:val="24"/>
        </w:rPr>
        <w:t xml:space="preserve">In order to reduce transmission of COVID-19, UPC Discovery has developed a PPE plan for children and staff.  The health and safety of our children and staff are imperative during this time. Every effort will be made to maintain </w:t>
      </w:r>
      <w:r w:rsidR="007E33E0">
        <w:rPr>
          <w:rFonts w:ascii="Century Gothic" w:hAnsi="Century Gothic"/>
          <w:sz w:val="24"/>
          <w:szCs w:val="24"/>
        </w:rPr>
        <w:t>PPE standards as outlined by DCFS, IDPH, and the CDC.</w:t>
      </w:r>
    </w:p>
    <w:p w:rsidR="00771845" w:rsidRPr="00FA537D" w:rsidRDefault="00771845" w:rsidP="00771845">
      <w:pPr>
        <w:rPr>
          <w:rFonts w:ascii="Century Gothic" w:hAnsi="Century Gothic"/>
          <w:sz w:val="24"/>
          <w:szCs w:val="24"/>
          <w:u w:val="single"/>
        </w:rPr>
      </w:pPr>
      <w:r>
        <w:rPr>
          <w:rFonts w:ascii="Century Gothic" w:hAnsi="Century Gothic"/>
          <w:b/>
          <w:sz w:val="24"/>
          <w:szCs w:val="24"/>
        </w:rPr>
        <w:tab/>
      </w:r>
      <w:r w:rsidR="00CA456C">
        <w:rPr>
          <w:rFonts w:ascii="Century Gothic" w:hAnsi="Century Gothic"/>
          <w:sz w:val="24"/>
          <w:szCs w:val="24"/>
          <w:u w:val="single"/>
        </w:rPr>
        <w:t>Types</w:t>
      </w:r>
    </w:p>
    <w:p w:rsidR="00771845" w:rsidRDefault="00771845" w:rsidP="00771845">
      <w:pPr>
        <w:pStyle w:val="ListParagraph"/>
        <w:numPr>
          <w:ilvl w:val="0"/>
          <w:numId w:val="9"/>
        </w:numPr>
        <w:rPr>
          <w:rFonts w:ascii="Century Gothic" w:hAnsi="Century Gothic"/>
          <w:sz w:val="24"/>
          <w:szCs w:val="24"/>
        </w:rPr>
      </w:pPr>
      <w:r>
        <w:rPr>
          <w:rFonts w:ascii="Century Gothic" w:hAnsi="Century Gothic"/>
          <w:sz w:val="24"/>
          <w:szCs w:val="24"/>
        </w:rPr>
        <w:t xml:space="preserve">Gloves- gloves shall be worn while serving food(food handler gloves), changing diapers, handling wounds, cleaning bodily fluids, and when using alcohol-based disinfectants.  All COVID-19 screeners shall also wear gloves. </w:t>
      </w:r>
    </w:p>
    <w:p w:rsidR="00771845" w:rsidRDefault="00771845" w:rsidP="00771845">
      <w:pPr>
        <w:pStyle w:val="ListParagraph"/>
        <w:numPr>
          <w:ilvl w:val="0"/>
          <w:numId w:val="9"/>
        </w:numPr>
        <w:rPr>
          <w:rFonts w:ascii="Century Gothic" w:hAnsi="Century Gothic"/>
          <w:sz w:val="24"/>
          <w:szCs w:val="24"/>
        </w:rPr>
      </w:pPr>
      <w:r>
        <w:rPr>
          <w:rFonts w:ascii="Century Gothic" w:hAnsi="Century Gothic"/>
          <w:sz w:val="24"/>
          <w:szCs w:val="24"/>
        </w:rPr>
        <w:t>Face masks- Face masks are to be worn by staff and children while inside the building.  Masks shall also be worn during COVID-19 screening at arrival and departure. Masks are not required during mealtimes, nap time, or during outdoor play, but staff members should ensure physical distancing is being practiced during these activities. All children wearing masks should be supervised at all times.</w:t>
      </w:r>
    </w:p>
    <w:p w:rsidR="00771845" w:rsidRPr="00EF2EE9" w:rsidRDefault="00771845" w:rsidP="00771845">
      <w:pPr>
        <w:pStyle w:val="ListParagraph"/>
        <w:numPr>
          <w:ilvl w:val="0"/>
          <w:numId w:val="9"/>
        </w:numPr>
        <w:rPr>
          <w:rFonts w:ascii="Century Gothic" w:hAnsi="Century Gothic"/>
          <w:sz w:val="24"/>
          <w:szCs w:val="24"/>
        </w:rPr>
      </w:pPr>
      <w:r>
        <w:rPr>
          <w:rFonts w:ascii="Century Gothic" w:hAnsi="Century Gothic"/>
          <w:sz w:val="24"/>
          <w:szCs w:val="24"/>
        </w:rPr>
        <w:t xml:space="preserve">Face shields- face shields may be used by staff if preferred.  Staff may remove shields during mealtimes in the classroom and during outdoor play. </w:t>
      </w:r>
    </w:p>
    <w:p w:rsidR="00771845" w:rsidRDefault="00771845" w:rsidP="00771845">
      <w:pPr>
        <w:pStyle w:val="ListParagraph"/>
        <w:numPr>
          <w:ilvl w:val="0"/>
          <w:numId w:val="9"/>
        </w:numPr>
        <w:rPr>
          <w:rFonts w:ascii="Century Gothic" w:hAnsi="Century Gothic"/>
          <w:sz w:val="24"/>
          <w:szCs w:val="24"/>
        </w:rPr>
      </w:pPr>
      <w:r>
        <w:rPr>
          <w:rFonts w:ascii="Century Gothic" w:hAnsi="Century Gothic"/>
          <w:sz w:val="24"/>
          <w:szCs w:val="24"/>
        </w:rPr>
        <w:t xml:space="preserve">Smocks- Staff who work between two classrooms in one day are required to wear a smock before entering each classroom. Smocks will be available should a staff member choose to wear one on a daily basis.  Smocks shall be removed upon exiting the classroom and placed in the laundry basket in the Director’s office. </w:t>
      </w:r>
    </w:p>
    <w:p w:rsidR="00417211" w:rsidRDefault="00417211" w:rsidP="00594B87">
      <w:pPr>
        <w:ind w:left="720"/>
        <w:rPr>
          <w:rFonts w:ascii="Century Gothic" w:hAnsi="Century Gothic"/>
          <w:sz w:val="24"/>
          <w:szCs w:val="24"/>
        </w:rPr>
      </w:pPr>
    </w:p>
    <w:p w:rsidR="007E33E0" w:rsidRDefault="007E33E0" w:rsidP="00C17B7B">
      <w:pPr>
        <w:ind w:left="720"/>
        <w:rPr>
          <w:rFonts w:ascii="Century Gothic" w:hAnsi="Century Gothic"/>
          <w:sz w:val="24"/>
          <w:szCs w:val="24"/>
        </w:rPr>
      </w:pPr>
      <w:r w:rsidRPr="00FA537D">
        <w:rPr>
          <w:rFonts w:ascii="Century Gothic" w:hAnsi="Century Gothic"/>
          <w:sz w:val="24"/>
          <w:szCs w:val="24"/>
          <w:u w:val="single"/>
        </w:rPr>
        <w:t>PPE Training</w:t>
      </w:r>
      <w:r>
        <w:rPr>
          <w:rFonts w:ascii="Century Gothic" w:hAnsi="Century Gothic"/>
          <w:sz w:val="24"/>
          <w:szCs w:val="24"/>
        </w:rPr>
        <w:t xml:space="preserve">: </w:t>
      </w:r>
      <w:r w:rsidR="00771845">
        <w:rPr>
          <w:rFonts w:ascii="Century Gothic" w:hAnsi="Century Gothic"/>
          <w:sz w:val="24"/>
          <w:szCs w:val="24"/>
        </w:rPr>
        <w:t xml:space="preserve">All staff will be required to </w:t>
      </w:r>
      <w:r>
        <w:rPr>
          <w:rFonts w:ascii="Century Gothic" w:hAnsi="Century Gothic"/>
          <w:sz w:val="24"/>
          <w:szCs w:val="24"/>
        </w:rPr>
        <w:t xml:space="preserve">attend PPE training.  During this training, staff will learn more about the types of PPE, when to use PPE, and why to use PPE.  The training will include an opportunity for staff to handle PPE and demonstrate they have an understanding of PPE and how to use it properly.  If a staff member who has been trained demonstrates a lack of knowledge or behavior which leads the Director to believe the staff member does not have a proper understanding of PPE, that staff member will be retrained.  If there are changes in workplace policies and procedures that affect PPE, then all staff will be retrained on any changes. </w:t>
      </w:r>
    </w:p>
    <w:p w:rsidR="00C17B7B" w:rsidRDefault="00C17B7B" w:rsidP="00C17B7B">
      <w:pPr>
        <w:ind w:left="720"/>
        <w:rPr>
          <w:rFonts w:ascii="Century Gothic" w:hAnsi="Century Gothic"/>
          <w:sz w:val="24"/>
          <w:szCs w:val="24"/>
        </w:rPr>
      </w:pPr>
      <w:r>
        <w:rPr>
          <w:rFonts w:ascii="Century Gothic" w:hAnsi="Century Gothic"/>
          <w:sz w:val="24"/>
          <w:szCs w:val="24"/>
        </w:rPr>
        <w:t>Staff will be trained on the proper way to disinfect the classroom.  The training will include identifying often touched surfaces in the classroom, hallways, and bathrooms.  Staff will understand what solutions to use when wiping surfaces and precautions to protect themselves when using disinfecting solutions.</w:t>
      </w:r>
    </w:p>
    <w:p w:rsidR="00C17B7B" w:rsidRDefault="00C17B7B" w:rsidP="00C17B7B">
      <w:pPr>
        <w:ind w:left="720"/>
        <w:rPr>
          <w:rFonts w:ascii="Century Gothic" w:hAnsi="Century Gothic"/>
          <w:sz w:val="24"/>
          <w:szCs w:val="24"/>
        </w:rPr>
      </w:pPr>
    </w:p>
    <w:p w:rsidR="00D6146C" w:rsidRDefault="00D6146C" w:rsidP="00D6146C">
      <w:pPr>
        <w:rPr>
          <w:rFonts w:ascii="Century Gothic" w:hAnsi="Century Gothic"/>
          <w:b/>
          <w:sz w:val="24"/>
          <w:szCs w:val="24"/>
        </w:rPr>
      </w:pPr>
      <w:r>
        <w:rPr>
          <w:rFonts w:ascii="Century Gothic" w:hAnsi="Century Gothic"/>
          <w:b/>
          <w:sz w:val="24"/>
          <w:szCs w:val="24"/>
        </w:rPr>
        <w:t>TRAVEL DURING COVID-19</w:t>
      </w:r>
    </w:p>
    <w:p w:rsidR="00D6146C" w:rsidRPr="00D6146C" w:rsidRDefault="00D6146C" w:rsidP="00D6146C">
      <w:pPr>
        <w:pStyle w:val="NormalWeb"/>
        <w:shd w:val="clear" w:color="auto" w:fill="FFFFFF"/>
        <w:spacing w:before="0" w:beforeAutospacing="0"/>
        <w:ind w:left="720"/>
        <w:rPr>
          <w:rFonts w:ascii="Century Gothic" w:hAnsi="Century Gothic" w:cs="Segoe UI"/>
          <w:color w:val="000000"/>
        </w:rPr>
      </w:pPr>
      <w:r w:rsidRPr="00D6146C">
        <w:rPr>
          <w:rFonts w:ascii="Century Gothic" w:hAnsi="Century Gothic" w:cs="Segoe UI"/>
          <w:color w:val="000000"/>
        </w:rPr>
        <w:t>Travel increases your chance of getting and spreading COVID-19. </w:t>
      </w:r>
      <w:r w:rsidRPr="00D6146C">
        <w:rPr>
          <w:rStyle w:val="Strong"/>
          <w:rFonts w:ascii="Century Gothic" w:hAnsi="Century Gothic" w:cs="Segoe UI"/>
          <w:b w:val="0"/>
          <w:color w:val="000000"/>
        </w:rPr>
        <w:t>Staying home is the best way to protect yourself and others from COVID-19.</w:t>
      </w:r>
    </w:p>
    <w:p w:rsidR="00D6146C" w:rsidRPr="00D6146C" w:rsidRDefault="00D6146C" w:rsidP="00D6146C">
      <w:pPr>
        <w:pStyle w:val="NormalWeb"/>
        <w:shd w:val="clear" w:color="auto" w:fill="FFFFFF"/>
        <w:spacing w:before="0" w:beforeAutospacing="0"/>
        <w:ind w:left="720"/>
        <w:rPr>
          <w:rFonts w:ascii="Century Gothic" w:hAnsi="Century Gothic" w:cs="Segoe UI"/>
          <w:color w:val="000000"/>
        </w:rPr>
      </w:pPr>
      <w:r w:rsidRPr="00D6146C">
        <w:rPr>
          <w:rFonts w:ascii="Century Gothic" w:hAnsi="Century Gothic" w:cs="Segoe UI"/>
          <w:color w:val="000000"/>
        </w:rPr>
        <w:t>You can get COVID-19 during your travels. You may feel well and not have any symptoms, but you can still spread COVID-19 to others. You and your travel companions (including</w:t>
      </w:r>
      <w:r w:rsidRPr="00A00D86">
        <w:rPr>
          <w:rFonts w:ascii="Century Gothic" w:hAnsi="Century Gothic" w:cs="Segoe UI"/>
        </w:rPr>
        <w:t> </w:t>
      </w:r>
      <w:hyperlink r:id="rId21" w:history="1">
        <w:r w:rsidRPr="00A00D86">
          <w:rPr>
            <w:rStyle w:val="Hyperlink"/>
            <w:rFonts w:ascii="Century Gothic" w:hAnsi="Century Gothic" w:cs="Segoe UI"/>
            <w:color w:val="auto"/>
          </w:rPr>
          <w:t>children</w:t>
        </w:r>
      </w:hyperlink>
      <w:r w:rsidRPr="00D6146C">
        <w:rPr>
          <w:rFonts w:ascii="Century Gothic" w:hAnsi="Century Gothic" w:cs="Segoe UI"/>
          <w:color w:val="000000"/>
        </w:rPr>
        <w:t>) may spread COVID-19 to other people including your family, friends, and community for 14 days after you were exposed to the virus.</w:t>
      </w:r>
    </w:p>
    <w:p w:rsidR="00D6146C" w:rsidRDefault="00D6146C" w:rsidP="00D866CB">
      <w:pPr>
        <w:pStyle w:val="NormalWeb"/>
        <w:shd w:val="clear" w:color="auto" w:fill="FFFFFF"/>
        <w:spacing w:before="0" w:beforeAutospacing="0"/>
        <w:ind w:left="720"/>
        <w:rPr>
          <w:rFonts w:ascii="Century Gothic" w:hAnsi="Century Gothic" w:cs="Segoe UI"/>
          <w:color w:val="000000"/>
        </w:rPr>
      </w:pPr>
      <w:r w:rsidRPr="00D6146C">
        <w:rPr>
          <w:rStyle w:val="Strong"/>
          <w:rFonts w:ascii="Century Gothic" w:hAnsi="Century Gothic" w:cs="Segoe UI"/>
          <w:b w:val="0"/>
          <w:color w:val="000000"/>
        </w:rPr>
        <w:t>Don’t travel if </w:t>
      </w:r>
      <w:hyperlink r:id="rId22" w:history="1">
        <w:r w:rsidRPr="00A00D86">
          <w:rPr>
            <w:rStyle w:val="Hyperlink"/>
            <w:rFonts w:ascii="Century Gothic" w:hAnsi="Century Gothic" w:cs="Segoe UI"/>
            <w:bCs/>
            <w:color w:val="auto"/>
          </w:rPr>
          <w:t>you are sick</w:t>
        </w:r>
      </w:hyperlink>
      <w:r w:rsidRPr="00A00D86">
        <w:rPr>
          <w:rFonts w:ascii="Century Gothic" w:hAnsi="Century Gothic" w:cs="Segoe UI"/>
        </w:rPr>
        <w:t> or </w:t>
      </w:r>
      <w:hyperlink r:id="rId23" w:history="1">
        <w:r w:rsidRPr="00A00D86">
          <w:rPr>
            <w:rStyle w:val="Hyperlink"/>
            <w:rFonts w:ascii="Century Gothic" w:hAnsi="Century Gothic" w:cs="Segoe UI"/>
            <w:color w:val="auto"/>
          </w:rPr>
          <w:t>if you have been around someone with COVID-19 in the past 14 days</w:t>
        </w:r>
      </w:hyperlink>
      <w:r w:rsidRPr="00A00D86">
        <w:rPr>
          <w:rFonts w:ascii="Century Gothic" w:hAnsi="Century Gothic" w:cs="Segoe UI"/>
        </w:rPr>
        <w:t>.</w:t>
      </w:r>
      <w:r w:rsidRPr="00D6146C">
        <w:rPr>
          <w:rFonts w:ascii="Century Gothic" w:hAnsi="Century Gothic" w:cs="Segoe UI"/>
          <w:color w:val="000000"/>
        </w:rPr>
        <w:t xml:space="preserve"> Don’t travel with someone who is sick.</w:t>
      </w:r>
    </w:p>
    <w:p w:rsidR="00A00D86" w:rsidRPr="00D6146C" w:rsidRDefault="00D866CB" w:rsidP="00A00D86">
      <w:pPr>
        <w:ind w:left="720"/>
        <w:rPr>
          <w:rFonts w:ascii="Century Gothic" w:hAnsi="Century Gothic"/>
          <w:b/>
          <w:sz w:val="24"/>
          <w:szCs w:val="24"/>
        </w:rPr>
      </w:pPr>
      <w:r w:rsidRPr="00D866CB">
        <w:rPr>
          <w:rFonts w:ascii="Century Gothic" w:hAnsi="Century Gothic" w:cs="Segoe UI"/>
          <w:color w:val="000000"/>
          <w:sz w:val="24"/>
          <w:szCs w:val="24"/>
          <w:shd w:val="clear" w:color="auto" w:fill="FFFFFF"/>
        </w:rPr>
        <w:t>State, local, and territorial governments may have travel restrictions in place, including testing requirements, stay-at-home orders, and quarantine requirements upon arrival. Follow state, local, and territorial travel restrictions. For up-to-date information and travel guidance, check the </w:t>
      </w:r>
      <w:hyperlink r:id="rId24" w:history="1">
        <w:r w:rsidRPr="00A00D86">
          <w:rPr>
            <w:rStyle w:val="Hyperlink"/>
            <w:rFonts w:ascii="Century Gothic" w:hAnsi="Century Gothic" w:cs="Segoe UI"/>
            <w:color w:val="auto"/>
            <w:sz w:val="24"/>
            <w:szCs w:val="24"/>
            <w:shd w:val="clear" w:color="auto" w:fill="FFFFFF"/>
          </w:rPr>
          <w:t>state, territorial,</w:t>
        </w:r>
      </w:hyperlink>
      <w:r w:rsidRPr="00A00D86">
        <w:rPr>
          <w:rFonts w:ascii="Century Gothic" w:hAnsi="Century Gothic" w:cs="Segoe UI"/>
          <w:sz w:val="24"/>
          <w:szCs w:val="24"/>
          <w:shd w:val="clear" w:color="auto" w:fill="FFFFFF"/>
        </w:rPr>
        <w:t> </w:t>
      </w:r>
      <w:hyperlink r:id="rId25" w:history="1">
        <w:r w:rsidRPr="00A00D86">
          <w:rPr>
            <w:rStyle w:val="Hyperlink"/>
            <w:rFonts w:ascii="Century Gothic" w:hAnsi="Century Gothic" w:cs="Segoe UI"/>
            <w:color w:val="auto"/>
            <w:sz w:val="24"/>
            <w:szCs w:val="24"/>
            <w:shd w:val="clear" w:color="auto" w:fill="FFFFFF"/>
          </w:rPr>
          <w:t>tribal</w:t>
        </w:r>
      </w:hyperlink>
      <w:r w:rsidRPr="00D866CB">
        <w:rPr>
          <w:rFonts w:ascii="Century Gothic" w:hAnsi="Century Gothic" w:cs="Segoe UI"/>
          <w:color w:val="000000"/>
          <w:sz w:val="24"/>
          <w:szCs w:val="24"/>
          <w:shd w:val="clear" w:color="auto" w:fill="FFFFFF"/>
        </w:rPr>
        <w:t> and local health department where you are, along your route, and where you are going. Prepare to</w:t>
      </w:r>
      <w:r w:rsidRPr="009D30CE">
        <w:rPr>
          <w:rFonts w:ascii="Century Gothic" w:hAnsi="Century Gothic" w:cs="Segoe UI"/>
          <w:color w:val="000000"/>
          <w:sz w:val="24"/>
          <w:szCs w:val="24"/>
          <w:shd w:val="clear" w:color="auto" w:fill="FFFFFF"/>
        </w:rPr>
        <w:t xml:space="preserve"> be flexible during your trip as restrictions and policies may change during your travel.</w:t>
      </w:r>
      <w:r w:rsidR="00A00D86" w:rsidRPr="009D30CE">
        <w:rPr>
          <w:rFonts w:ascii="Century Gothic" w:hAnsi="Century Gothic" w:cs="Segoe UI"/>
          <w:color w:val="000000"/>
          <w:sz w:val="24"/>
          <w:szCs w:val="24"/>
          <w:shd w:val="clear" w:color="auto" w:fill="FFFFFF"/>
        </w:rPr>
        <w:t xml:space="preserve"> This information can be found here: </w:t>
      </w:r>
      <w:hyperlink r:id="rId26" w:history="1">
        <w:r w:rsidR="00F17A43" w:rsidRPr="009D30CE">
          <w:rPr>
            <w:rStyle w:val="Hyperlink"/>
            <w:rFonts w:ascii="Century Gothic" w:hAnsi="Century Gothic"/>
            <w:sz w:val="24"/>
            <w:szCs w:val="24"/>
          </w:rPr>
          <w:t>https://www.cdc.gov/coronavirus/2019-ncov/travelers/</w:t>
        </w:r>
      </w:hyperlink>
    </w:p>
    <w:p w:rsidR="00D866CB" w:rsidRDefault="00D866CB" w:rsidP="00D866CB">
      <w:pPr>
        <w:pStyle w:val="NormalWeb"/>
        <w:shd w:val="clear" w:color="auto" w:fill="FFFFFF"/>
        <w:spacing w:before="0" w:beforeAutospacing="0"/>
        <w:ind w:left="720"/>
        <w:rPr>
          <w:rFonts w:ascii="Century Gothic" w:hAnsi="Century Gothic" w:cs="Segoe UI"/>
          <w:color w:val="000000"/>
          <w:shd w:val="clear" w:color="auto" w:fill="FFFFFF"/>
        </w:rPr>
      </w:pPr>
    </w:p>
    <w:p w:rsidR="00A00D86" w:rsidRPr="00A00D86" w:rsidRDefault="00A00D86" w:rsidP="00D866CB">
      <w:pPr>
        <w:pStyle w:val="NormalWeb"/>
        <w:shd w:val="clear" w:color="auto" w:fill="FFFFFF"/>
        <w:spacing w:before="0" w:beforeAutospacing="0"/>
        <w:ind w:left="720"/>
        <w:rPr>
          <w:rFonts w:ascii="Century Gothic" w:hAnsi="Century Gothic" w:cs="Segoe UI"/>
          <w:b/>
          <w:color w:val="000000"/>
        </w:rPr>
      </w:pPr>
      <w:r>
        <w:rPr>
          <w:rFonts w:ascii="Century Gothic" w:hAnsi="Century Gothic" w:cs="Segoe UI"/>
          <w:b/>
          <w:color w:val="000000"/>
          <w:shd w:val="clear" w:color="auto" w:fill="FFFFFF"/>
        </w:rPr>
        <w:t>If you travel</w:t>
      </w:r>
      <w:r w:rsidR="009D30CE">
        <w:rPr>
          <w:rFonts w:ascii="Century Gothic" w:hAnsi="Century Gothic" w:cs="Segoe UI"/>
          <w:b/>
          <w:color w:val="000000"/>
          <w:shd w:val="clear" w:color="auto" w:fill="FFFFFF"/>
        </w:rPr>
        <w:t xml:space="preserve"> (especially to a “hot spot”)</w:t>
      </w:r>
      <w:r>
        <w:rPr>
          <w:rFonts w:ascii="Century Gothic" w:hAnsi="Century Gothic" w:cs="Segoe UI"/>
          <w:b/>
          <w:color w:val="000000"/>
          <w:shd w:val="clear" w:color="auto" w:fill="FFFFFF"/>
        </w:rPr>
        <w:t xml:space="preserve">, please notify the director of UPC Discovery in order to ensure all policies and procedures are put into place in regards to COVID-19 exposure. </w:t>
      </w:r>
    </w:p>
    <w:p w:rsidR="00D6146C" w:rsidRDefault="00D6146C" w:rsidP="00D6146C">
      <w:pPr>
        <w:rPr>
          <w:rFonts w:ascii="Century Gothic" w:hAnsi="Century Gothic"/>
          <w:sz w:val="24"/>
          <w:szCs w:val="24"/>
        </w:rPr>
      </w:pPr>
    </w:p>
    <w:p w:rsidR="009D30CE" w:rsidRDefault="009D30CE" w:rsidP="009D30CE">
      <w:pPr>
        <w:ind w:left="720"/>
        <w:rPr>
          <w:rFonts w:ascii="Century Gothic" w:hAnsi="Century Gothic"/>
          <w:sz w:val="24"/>
          <w:szCs w:val="24"/>
        </w:rPr>
      </w:pPr>
      <w:r>
        <w:rPr>
          <w:rFonts w:ascii="Century Gothic" w:hAnsi="Century Gothic"/>
          <w:sz w:val="24"/>
          <w:szCs w:val="24"/>
        </w:rPr>
        <w:t>The following websites contain pertinent information about COVID-19.  Please refer to these for specifics about the COVID-19 pandemic.</w:t>
      </w:r>
    </w:p>
    <w:p w:rsidR="009D30CE" w:rsidRPr="00B47B3E" w:rsidRDefault="00DF5FC1" w:rsidP="009D30CE">
      <w:pPr>
        <w:ind w:left="720"/>
        <w:rPr>
          <w:rFonts w:ascii="Century Gothic" w:hAnsi="Century Gothic"/>
          <w:sz w:val="24"/>
          <w:szCs w:val="24"/>
        </w:rPr>
      </w:pPr>
      <w:hyperlink r:id="rId27" w:history="1">
        <w:r w:rsidR="009D30CE" w:rsidRPr="00B47B3E">
          <w:rPr>
            <w:rStyle w:val="Hyperlink"/>
            <w:rFonts w:ascii="Century Gothic" w:hAnsi="Century Gothic"/>
            <w:color w:val="auto"/>
            <w:sz w:val="24"/>
            <w:szCs w:val="24"/>
          </w:rPr>
          <w:t>www.cdc.gov</w:t>
        </w:r>
      </w:hyperlink>
    </w:p>
    <w:p w:rsidR="009D30CE" w:rsidRPr="00B47B3E" w:rsidRDefault="00DF5FC1" w:rsidP="009D30CE">
      <w:pPr>
        <w:ind w:left="720"/>
        <w:rPr>
          <w:rFonts w:ascii="Century Gothic" w:hAnsi="Century Gothic"/>
          <w:sz w:val="24"/>
          <w:szCs w:val="24"/>
        </w:rPr>
      </w:pPr>
      <w:hyperlink r:id="rId28" w:history="1">
        <w:r w:rsidR="009D30CE" w:rsidRPr="00B47B3E">
          <w:rPr>
            <w:rStyle w:val="Hyperlink"/>
            <w:rFonts w:ascii="Century Gothic" w:hAnsi="Century Gothic"/>
            <w:color w:val="auto"/>
            <w:sz w:val="24"/>
            <w:szCs w:val="24"/>
          </w:rPr>
          <w:t>http://dph.illinois.gov/</w:t>
        </w:r>
      </w:hyperlink>
    </w:p>
    <w:p w:rsidR="00B47B3E" w:rsidRPr="009D30CE" w:rsidRDefault="00DF5FC1" w:rsidP="009D30CE">
      <w:pPr>
        <w:ind w:left="720"/>
        <w:rPr>
          <w:rFonts w:ascii="Century Gothic" w:hAnsi="Century Gothic"/>
          <w:sz w:val="24"/>
          <w:szCs w:val="24"/>
        </w:rPr>
      </w:pPr>
      <w:hyperlink r:id="rId29" w:history="1">
        <w:r w:rsidR="00B47B3E" w:rsidRPr="00B47B3E">
          <w:rPr>
            <w:rStyle w:val="Hyperlink"/>
            <w:rFonts w:ascii="Century Gothic" w:hAnsi="Century Gothic"/>
            <w:color w:val="auto"/>
            <w:sz w:val="24"/>
            <w:szCs w:val="24"/>
          </w:rPr>
          <w:t>https://www2.illinois.gov/dcfs/Pages/default.aspx</w:t>
        </w:r>
      </w:hyperlink>
    </w:p>
    <w:p w:rsidR="009D30CE" w:rsidRDefault="009D30CE" w:rsidP="00C17B7B">
      <w:pPr>
        <w:ind w:left="720"/>
      </w:pPr>
    </w:p>
    <w:p w:rsidR="00C17B7B" w:rsidRDefault="00C17B7B" w:rsidP="00C17B7B">
      <w:pPr>
        <w:ind w:left="720"/>
        <w:rPr>
          <w:rFonts w:ascii="Century Gothic" w:hAnsi="Century Gothic"/>
          <w:b/>
          <w:sz w:val="24"/>
          <w:szCs w:val="24"/>
        </w:rPr>
      </w:pPr>
      <w:r>
        <w:rPr>
          <w:rFonts w:ascii="Century Gothic" w:hAnsi="Century Gothic"/>
          <w:b/>
          <w:sz w:val="24"/>
          <w:szCs w:val="24"/>
        </w:rPr>
        <w:t xml:space="preserve">All of the above recommendations, guidelines, and procedures are subject to change upon information gathered from DCFS, IDPH, and the CDC.  UPC Discovery will notify parents and staff of any changes made. </w:t>
      </w:r>
    </w:p>
    <w:p w:rsidR="002B14DA" w:rsidRPr="002B14DA" w:rsidRDefault="002B14DA" w:rsidP="00C17B7B">
      <w:pPr>
        <w:ind w:left="720"/>
        <w:rPr>
          <w:rFonts w:ascii="Century Gothic" w:hAnsi="Century Gothic"/>
          <w:b/>
          <w:sz w:val="24"/>
          <w:szCs w:val="24"/>
        </w:rPr>
      </w:pPr>
      <w:r>
        <w:rPr>
          <w:rFonts w:ascii="Century Gothic" w:hAnsi="Century Gothic"/>
          <w:b/>
          <w:sz w:val="24"/>
          <w:szCs w:val="24"/>
        </w:rPr>
        <w:t>Updated 11/24/2020 LT</w:t>
      </w:r>
    </w:p>
    <w:p w:rsidR="009D30CE" w:rsidRDefault="009D30CE" w:rsidP="00C17B7B">
      <w:pPr>
        <w:ind w:left="720"/>
        <w:rPr>
          <w:rFonts w:ascii="Century Gothic" w:hAnsi="Century Gothic"/>
          <w:b/>
          <w:sz w:val="24"/>
          <w:szCs w:val="24"/>
        </w:rPr>
      </w:pPr>
    </w:p>
    <w:p w:rsidR="009D30CE" w:rsidRPr="00C17B7B" w:rsidRDefault="009D30CE" w:rsidP="00C17B7B">
      <w:pPr>
        <w:ind w:left="720"/>
        <w:rPr>
          <w:rFonts w:ascii="Century Gothic" w:hAnsi="Century Gothic"/>
          <w:b/>
          <w:sz w:val="24"/>
          <w:szCs w:val="24"/>
        </w:rPr>
      </w:pPr>
    </w:p>
    <w:p w:rsidR="00A33BFA" w:rsidRDefault="00A33BFA"/>
    <w:sectPr w:rsidR="00A33BFA" w:rsidSect="003B38F1">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0B" w:rsidRDefault="00512F0B" w:rsidP="00E87104">
      <w:pPr>
        <w:spacing w:after="0" w:line="240" w:lineRule="auto"/>
      </w:pPr>
      <w:r>
        <w:separator/>
      </w:r>
    </w:p>
  </w:endnote>
  <w:endnote w:type="continuationSeparator" w:id="0">
    <w:p w:rsidR="00512F0B" w:rsidRDefault="00512F0B" w:rsidP="00E87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839891"/>
      <w:docPartObj>
        <w:docPartGallery w:val="Page Numbers (Bottom of Page)"/>
        <w:docPartUnique/>
      </w:docPartObj>
    </w:sdtPr>
    <w:sdtContent>
      <w:p w:rsidR="002B14DA" w:rsidRDefault="002B14DA">
        <w:pPr>
          <w:pStyle w:val="Footer"/>
          <w:jc w:val="center"/>
        </w:pPr>
        <w:r>
          <w:t xml:space="preserve">COVID-19 Handbook Supplement </w:t>
        </w:r>
        <w:fldSimple w:instr=" PAGE   \* MERGEFORMAT ">
          <w:r w:rsidR="004C005D">
            <w:rPr>
              <w:noProof/>
            </w:rPr>
            <w:t>2</w:t>
          </w:r>
        </w:fldSimple>
      </w:p>
    </w:sdtContent>
  </w:sdt>
  <w:p w:rsidR="002B14DA" w:rsidRDefault="002B1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0B" w:rsidRDefault="00512F0B" w:rsidP="00E87104">
      <w:pPr>
        <w:spacing w:after="0" w:line="240" w:lineRule="auto"/>
      </w:pPr>
      <w:r>
        <w:separator/>
      </w:r>
    </w:p>
  </w:footnote>
  <w:footnote w:type="continuationSeparator" w:id="0">
    <w:p w:rsidR="00512F0B" w:rsidRDefault="00512F0B" w:rsidP="00E871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539"/>
    <w:multiLevelType w:val="multilevel"/>
    <w:tmpl w:val="C49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31149"/>
    <w:multiLevelType w:val="hybridMultilevel"/>
    <w:tmpl w:val="B1F468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154C6F"/>
    <w:multiLevelType w:val="hybridMultilevel"/>
    <w:tmpl w:val="10D40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F076C"/>
    <w:multiLevelType w:val="multilevel"/>
    <w:tmpl w:val="BF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8770C"/>
    <w:multiLevelType w:val="hybridMultilevel"/>
    <w:tmpl w:val="C55CE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80FC6"/>
    <w:multiLevelType w:val="hybridMultilevel"/>
    <w:tmpl w:val="81340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A25DC"/>
    <w:multiLevelType w:val="multilevel"/>
    <w:tmpl w:val="BF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FA0A18"/>
    <w:multiLevelType w:val="multilevel"/>
    <w:tmpl w:val="E5E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B580A"/>
    <w:multiLevelType w:val="hybridMultilevel"/>
    <w:tmpl w:val="8B1C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014D5"/>
    <w:multiLevelType w:val="hybridMultilevel"/>
    <w:tmpl w:val="12B2AF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F653D"/>
    <w:multiLevelType w:val="hybridMultilevel"/>
    <w:tmpl w:val="0C1003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6E1249"/>
    <w:multiLevelType w:val="multilevel"/>
    <w:tmpl w:val="3F3C68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3A3761C"/>
    <w:multiLevelType w:val="hybridMultilevel"/>
    <w:tmpl w:val="E5B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62137"/>
    <w:multiLevelType w:val="hybridMultilevel"/>
    <w:tmpl w:val="07FE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9498D"/>
    <w:multiLevelType w:val="multilevel"/>
    <w:tmpl w:val="EC9813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9"/>
  </w:num>
  <w:num w:numId="4">
    <w:abstractNumId w:val="2"/>
  </w:num>
  <w:num w:numId="5">
    <w:abstractNumId w:val="1"/>
  </w:num>
  <w:num w:numId="6">
    <w:abstractNumId w:val="5"/>
  </w:num>
  <w:num w:numId="7">
    <w:abstractNumId w:val="4"/>
  </w:num>
  <w:num w:numId="8">
    <w:abstractNumId w:val="7"/>
  </w:num>
  <w:num w:numId="9">
    <w:abstractNumId w:val="10"/>
  </w:num>
  <w:num w:numId="10">
    <w:abstractNumId w:val="0"/>
  </w:num>
  <w:num w:numId="11">
    <w:abstractNumId w:val="6"/>
  </w:num>
  <w:num w:numId="12">
    <w:abstractNumId w:val="3"/>
  </w:num>
  <w:num w:numId="13">
    <w:abstractNumId w:val="13"/>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4B87"/>
    <w:rsid w:val="00053BF9"/>
    <w:rsid w:val="00054D1F"/>
    <w:rsid w:val="000D581F"/>
    <w:rsid w:val="00142941"/>
    <w:rsid w:val="00174E9E"/>
    <w:rsid w:val="00197E90"/>
    <w:rsid w:val="002845A2"/>
    <w:rsid w:val="002B14DA"/>
    <w:rsid w:val="003B38F1"/>
    <w:rsid w:val="003E2673"/>
    <w:rsid w:val="003F7F44"/>
    <w:rsid w:val="00417211"/>
    <w:rsid w:val="00420990"/>
    <w:rsid w:val="004940D0"/>
    <w:rsid w:val="004B2F1F"/>
    <w:rsid w:val="004C005D"/>
    <w:rsid w:val="004C4B26"/>
    <w:rsid w:val="00512F0B"/>
    <w:rsid w:val="00512F69"/>
    <w:rsid w:val="00572DF9"/>
    <w:rsid w:val="00583F60"/>
    <w:rsid w:val="00592315"/>
    <w:rsid w:val="00594B87"/>
    <w:rsid w:val="00671887"/>
    <w:rsid w:val="0068660B"/>
    <w:rsid w:val="006D0F52"/>
    <w:rsid w:val="00771845"/>
    <w:rsid w:val="00795B3C"/>
    <w:rsid w:val="007E33E0"/>
    <w:rsid w:val="00837C3D"/>
    <w:rsid w:val="008F0EDA"/>
    <w:rsid w:val="00963C08"/>
    <w:rsid w:val="009A5900"/>
    <w:rsid w:val="009B52CD"/>
    <w:rsid w:val="009D30CE"/>
    <w:rsid w:val="009E7509"/>
    <w:rsid w:val="009F3CF9"/>
    <w:rsid w:val="00A00D86"/>
    <w:rsid w:val="00A0519D"/>
    <w:rsid w:val="00A33BFA"/>
    <w:rsid w:val="00A460A2"/>
    <w:rsid w:val="00A54EDE"/>
    <w:rsid w:val="00A706B4"/>
    <w:rsid w:val="00AA52FE"/>
    <w:rsid w:val="00AF1A36"/>
    <w:rsid w:val="00B4100A"/>
    <w:rsid w:val="00B47B3E"/>
    <w:rsid w:val="00B928B8"/>
    <w:rsid w:val="00BD5EBA"/>
    <w:rsid w:val="00BE0588"/>
    <w:rsid w:val="00BF7397"/>
    <w:rsid w:val="00C0488C"/>
    <w:rsid w:val="00C165C9"/>
    <w:rsid w:val="00C17B7B"/>
    <w:rsid w:val="00C573A6"/>
    <w:rsid w:val="00CA456C"/>
    <w:rsid w:val="00CD25E0"/>
    <w:rsid w:val="00CD4522"/>
    <w:rsid w:val="00D6146C"/>
    <w:rsid w:val="00D866CB"/>
    <w:rsid w:val="00DA3A7A"/>
    <w:rsid w:val="00DF5FC1"/>
    <w:rsid w:val="00E123A0"/>
    <w:rsid w:val="00E55FB4"/>
    <w:rsid w:val="00E87104"/>
    <w:rsid w:val="00EF6D02"/>
    <w:rsid w:val="00EF730F"/>
    <w:rsid w:val="00F02018"/>
    <w:rsid w:val="00F17A43"/>
    <w:rsid w:val="00FA537D"/>
    <w:rsid w:val="00FB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87"/>
    <w:pPr>
      <w:ind w:left="720"/>
      <w:contextualSpacing/>
    </w:pPr>
  </w:style>
  <w:style w:type="character" w:styleId="Hyperlink">
    <w:name w:val="Hyperlink"/>
    <w:basedOn w:val="DefaultParagraphFont"/>
    <w:uiPriority w:val="99"/>
    <w:unhideWhenUsed/>
    <w:rsid w:val="00594B87"/>
    <w:rPr>
      <w:color w:val="0000FF"/>
      <w:u w:val="single"/>
    </w:rPr>
  </w:style>
  <w:style w:type="paragraph" w:styleId="BalloonText">
    <w:name w:val="Balloon Text"/>
    <w:basedOn w:val="Normal"/>
    <w:link w:val="BalloonTextChar"/>
    <w:uiPriority w:val="99"/>
    <w:semiHidden/>
    <w:unhideWhenUsed/>
    <w:rsid w:val="0059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87"/>
    <w:rPr>
      <w:rFonts w:ascii="Tahoma" w:hAnsi="Tahoma" w:cs="Tahoma"/>
      <w:sz w:val="16"/>
      <w:szCs w:val="16"/>
    </w:rPr>
  </w:style>
  <w:style w:type="paragraph" w:styleId="Footer">
    <w:name w:val="footer"/>
    <w:basedOn w:val="Normal"/>
    <w:link w:val="FooterChar"/>
    <w:uiPriority w:val="99"/>
    <w:rsid w:val="00594B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4B87"/>
    <w:rPr>
      <w:rFonts w:ascii="Times New Roman" w:eastAsia="Times New Roman" w:hAnsi="Times New Roman" w:cs="Times New Roman"/>
      <w:sz w:val="24"/>
      <w:szCs w:val="24"/>
    </w:rPr>
  </w:style>
  <w:style w:type="paragraph" w:styleId="BodyText">
    <w:name w:val="Body Text"/>
    <w:basedOn w:val="Normal"/>
    <w:link w:val="BodyTextChar"/>
    <w:rsid w:val="00594B8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4B87"/>
    <w:rPr>
      <w:rFonts w:ascii="Times New Roman" w:eastAsia="Times New Roman" w:hAnsi="Times New Roman" w:cs="Times New Roman"/>
      <w:sz w:val="24"/>
      <w:szCs w:val="20"/>
    </w:rPr>
  </w:style>
  <w:style w:type="paragraph" w:styleId="NormalWeb">
    <w:name w:val="Normal (Web)"/>
    <w:basedOn w:val="Normal"/>
    <w:uiPriority w:val="99"/>
    <w:semiHidden/>
    <w:unhideWhenUsed/>
    <w:rsid w:val="00D614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46C"/>
    <w:rPr>
      <w:b/>
      <w:bCs/>
    </w:rPr>
  </w:style>
  <w:style w:type="paragraph" w:styleId="Header">
    <w:name w:val="header"/>
    <w:basedOn w:val="Normal"/>
    <w:link w:val="HeaderChar"/>
    <w:uiPriority w:val="99"/>
    <w:semiHidden/>
    <w:unhideWhenUsed/>
    <w:rsid w:val="00E871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7104"/>
  </w:style>
</w:styles>
</file>

<file path=word/webSettings.xml><?xml version="1.0" encoding="utf-8"?>
<w:webSettings xmlns:r="http://schemas.openxmlformats.org/officeDocument/2006/relationships" xmlns:w="http://schemas.openxmlformats.org/wordprocessingml/2006/main">
  <w:divs>
    <w:div w:id="1050618185">
      <w:bodyDiv w:val="1"/>
      <w:marLeft w:val="0"/>
      <w:marRight w:val="0"/>
      <w:marTop w:val="0"/>
      <w:marBottom w:val="0"/>
      <w:divBdr>
        <w:top w:val="none" w:sz="0" w:space="0" w:color="auto"/>
        <w:left w:val="none" w:sz="0" w:space="0" w:color="auto"/>
        <w:bottom w:val="none" w:sz="0" w:space="0" w:color="auto"/>
        <w:right w:val="none" w:sz="0" w:space="0" w:color="auto"/>
      </w:divBdr>
    </w:div>
    <w:div w:id="1723749716">
      <w:bodyDiv w:val="1"/>
      <w:marLeft w:val="0"/>
      <w:marRight w:val="0"/>
      <w:marTop w:val="0"/>
      <w:marBottom w:val="0"/>
      <w:divBdr>
        <w:top w:val="none" w:sz="0" w:space="0" w:color="auto"/>
        <w:left w:val="none" w:sz="0" w:space="0" w:color="auto"/>
        <w:bottom w:val="none" w:sz="0" w:space="0" w:color="auto"/>
        <w:right w:val="none" w:sz="0" w:space="0" w:color="auto"/>
      </w:divBdr>
    </w:div>
    <w:div w:id="17297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h.illinois.gov/covid19/community-guidance/guidance-pre-k-12-schools-and-day-care-programs-addressing-covid-19" TargetMode="External"/><Relationship Id="rId13"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18" Type="http://schemas.openxmlformats.org/officeDocument/2006/relationships/hyperlink" Target="mailto:lora.taylor@upcdiscovery.org" TargetMode="External"/><Relationship Id="rId26" Type="http://schemas.openxmlformats.org/officeDocument/2006/relationships/hyperlink" Target="https://www.cdc.gov/coronavirus/2019-ncov/travelers/" TargetMode="External"/><Relationship Id="rId3" Type="http://schemas.openxmlformats.org/officeDocument/2006/relationships/settings" Target="settings.xml"/><Relationship Id="rId21" Type="http://schemas.openxmlformats.org/officeDocument/2006/relationships/hyperlink" Target="https://www.cdc.gov/coronavirus/2019-ncov/daily-life-coping/children/protect-children.html" TargetMode="External"/><Relationship Id="rId7" Type="http://schemas.openxmlformats.org/officeDocument/2006/relationships/image" Target="media/image1.wmf"/><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hcp/disposition-hospitalized-patients.html" TargetMode="External"/><Relationship Id="rId25" Type="http://schemas.openxmlformats.org/officeDocument/2006/relationships/hyperlink" Target="https://www.cdc.gov/tribal/index.html" TargetMode="External"/><Relationship Id="rId2" Type="http://schemas.openxmlformats.org/officeDocument/2006/relationships/styles" Target="styles.xml"/><Relationship Id="rId16" Type="http://schemas.openxmlformats.org/officeDocument/2006/relationships/hyperlink" Target="https://www.cdc.gov/coronavirus/2019-ncov/community/schools-childcare/guidance-for-childcare.html" TargetMode="External"/><Relationship Id="rId20" Type="http://schemas.openxmlformats.org/officeDocument/2006/relationships/image" Target="media/image3.png"/><Relationship Id="rId29" Type="http://schemas.openxmlformats.org/officeDocument/2006/relationships/hyperlink" Target="https://www2.illinois.gov/dcfs/Pages/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quarantine.html" TargetMode="External"/><Relationship Id="rId24" Type="http://schemas.openxmlformats.org/officeDocument/2006/relationships/hyperlink" Target="https://www.cdc.gov/publichealthgateway/healthdirectories/healthdepartment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community/schools-childcare/k-12-testing.html" TargetMode="External"/><Relationship Id="rId23" Type="http://schemas.openxmlformats.org/officeDocument/2006/relationships/hyperlink" Target="https://www.cdc.gov/coronavirus/2019-ncov/if-you-are-sick/quarantine.html" TargetMode="External"/><Relationship Id="rId28" Type="http://schemas.openxmlformats.org/officeDocument/2006/relationships/hyperlink" Target="http://dph.illinois.gov/" TargetMode="External"/><Relationship Id="rId10" Type="http://schemas.openxmlformats.org/officeDocument/2006/relationships/hyperlink" Target="https://www.cdc.gov/coronavirus/2019-ncov/hcp/disposition-in-home-patients.html"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14" Type="http://schemas.openxmlformats.org/officeDocument/2006/relationships/hyperlink" Target="https://www.cdc.gov/coronavirus/2019-ncov/if-you-are-sick/quarantine.html" TargetMode="External"/><Relationship Id="rId22" Type="http://schemas.openxmlformats.org/officeDocument/2006/relationships/hyperlink" Target="https://www.cdc.gov/coronavirus/2019-ncov/if-you-are-sick/isolation.html" TargetMode="External"/><Relationship Id="rId27" Type="http://schemas.openxmlformats.org/officeDocument/2006/relationships/hyperlink" Target="http://www.cdc.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4868</Words>
  <Characters>27753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Lora</cp:lastModifiedBy>
  <cp:revision>2</cp:revision>
  <dcterms:created xsi:type="dcterms:W3CDTF">2020-11-27T20:44:00Z</dcterms:created>
  <dcterms:modified xsi:type="dcterms:W3CDTF">2020-11-27T20:44:00Z</dcterms:modified>
</cp:coreProperties>
</file>